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AE1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управление образования Гомельского облисполкома</w:t>
      </w: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образования «Рогачевский государственный </w:t>
      </w:r>
      <w:r w:rsidR="00E0317F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23774" w:rsidRDefault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>
      <w:pPr>
        <w:rPr>
          <w:rFonts w:ascii="Times New Roman" w:hAnsi="Times New Roman" w:cs="Times New Roman"/>
          <w:sz w:val="28"/>
          <w:szCs w:val="28"/>
        </w:rPr>
      </w:pPr>
    </w:p>
    <w:p w:rsidR="00F23774" w:rsidRPr="00F23774" w:rsidRDefault="00F23774" w:rsidP="00F23774">
      <w:pPr>
        <w:ind w:firstLine="4820"/>
        <w:rPr>
          <w:rFonts w:ascii="Times New Roman" w:hAnsi="Times New Roman" w:cs="Times New Roman"/>
          <w:sz w:val="24"/>
          <w:szCs w:val="24"/>
        </w:rPr>
      </w:pPr>
      <w:r w:rsidRPr="00F23774">
        <w:rPr>
          <w:rFonts w:ascii="Times New Roman" w:hAnsi="Times New Roman" w:cs="Times New Roman"/>
          <w:sz w:val="24"/>
          <w:szCs w:val="24"/>
        </w:rPr>
        <w:t>УТВЕРЖДАЮ</w:t>
      </w:r>
    </w:p>
    <w:p w:rsidR="00F23774" w:rsidRPr="00F23774" w:rsidRDefault="00F23774" w:rsidP="00F23774">
      <w:pPr>
        <w:ind w:firstLine="4820"/>
        <w:rPr>
          <w:rFonts w:ascii="Times New Roman" w:hAnsi="Times New Roman" w:cs="Times New Roman"/>
          <w:sz w:val="24"/>
          <w:szCs w:val="24"/>
        </w:rPr>
      </w:pPr>
      <w:r w:rsidRPr="00F23774">
        <w:rPr>
          <w:rFonts w:ascii="Times New Roman" w:hAnsi="Times New Roman" w:cs="Times New Roman"/>
          <w:sz w:val="24"/>
          <w:szCs w:val="24"/>
        </w:rPr>
        <w:t>Руководитель проекта</w:t>
      </w:r>
    </w:p>
    <w:p w:rsidR="00F23774" w:rsidRDefault="00F23774" w:rsidP="00F23774">
      <w:pPr>
        <w:ind w:firstLine="4820"/>
        <w:rPr>
          <w:rFonts w:ascii="Times New Roman" w:hAnsi="Times New Roman" w:cs="Times New Roman"/>
          <w:sz w:val="24"/>
          <w:szCs w:val="24"/>
        </w:rPr>
      </w:pPr>
      <w:r w:rsidRPr="00F23774">
        <w:rPr>
          <w:rFonts w:ascii="Times New Roman" w:hAnsi="Times New Roman" w:cs="Times New Roman"/>
          <w:sz w:val="24"/>
          <w:szCs w:val="24"/>
        </w:rPr>
        <w:t xml:space="preserve">____________ </w:t>
      </w:r>
      <w:r w:rsidR="00975639">
        <w:rPr>
          <w:rFonts w:ascii="Times New Roman" w:hAnsi="Times New Roman" w:cs="Times New Roman"/>
          <w:sz w:val="24"/>
          <w:szCs w:val="24"/>
        </w:rPr>
        <w:t>_____________</w:t>
      </w:r>
      <w:r w:rsidRPr="00F237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774" w:rsidRDefault="00E0317F" w:rsidP="00F23774">
      <w:pPr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 ____________ 2024 г.</w:t>
      </w:r>
    </w:p>
    <w:p w:rsidR="00F23774" w:rsidRDefault="00F23774" w:rsidP="00F23774">
      <w:pPr>
        <w:ind w:left="4820"/>
        <w:rPr>
          <w:rFonts w:ascii="Times New Roman" w:hAnsi="Times New Roman" w:cs="Times New Roman"/>
          <w:sz w:val="24"/>
          <w:szCs w:val="24"/>
        </w:rPr>
      </w:pPr>
    </w:p>
    <w:p w:rsidR="00F23774" w:rsidRDefault="00F23774" w:rsidP="00F23774">
      <w:pPr>
        <w:ind w:left="4820"/>
        <w:rPr>
          <w:rFonts w:ascii="Times New Roman" w:hAnsi="Times New Roman" w:cs="Times New Roman"/>
          <w:sz w:val="24"/>
          <w:szCs w:val="24"/>
        </w:rPr>
      </w:pPr>
    </w:p>
    <w:p w:rsidR="00F23774" w:rsidRDefault="00F23774" w:rsidP="00F23774">
      <w:pPr>
        <w:ind w:left="4820"/>
        <w:rPr>
          <w:rFonts w:ascii="Times New Roman" w:hAnsi="Times New Roman" w:cs="Times New Roman"/>
          <w:sz w:val="24"/>
          <w:szCs w:val="24"/>
        </w:rPr>
      </w:pPr>
    </w:p>
    <w:p w:rsidR="00F23774" w:rsidRDefault="00F23774" w:rsidP="00F23774">
      <w:pPr>
        <w:ind w:left="4820"/>
        <w:rPr>
          <w:rFonts w:ascii="Times New Roman" w:hAnsi="Times New Roman" w:cs="Times New Roman"/>
          <w:sz w:val="24"/>
          <w:szCs w:val="24"/>
        </w:rPr>
      </w:pPr>
    </w:p>
    <w:p w:rsidR="00F23774" w:rsidRDefault="00F23774" w:rsidP="00F23774">
      <w:pPr>
        <w:ind w:left="4820"/>
        <w:rPr>
          <w:rFonts w:ascii="Times New Roman" w:hAnsi="Times New Roman" w:cs="Times New Roman"/>
          <w:sz w:val="24"/>
          <w:szCs w:val="24"/>
        </w:rPr>
      </w:pPr>
    </w:p>
    <w:p w:rsidR="00F23774" w:rsidRPr="00F23774" w:rsidRDefault="00E0317F" w:rsidP="00F23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</w:t>
      </w:r>
      <w:r w:rsidR="00F23774" w:rsidRPr="00F23774">
        <w:rPr>
          <w:rFonts w:ascii="Times New Roman" w:hAnsi="Times New Roman" w:cs="Times New Roman"/>
          <w:sz w:val="28"/>
          <w:szCs w:val="28"/>
        </w:rPr>
        <w:t xml:space="preserve"> ОТЧЕТ</w:t>
      </w: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3774">
        <w:rPr>
          <w:rFonts w:ascii="Times New Roman" w:hAnsi="Times New Roman" w:cs="Times New Roman"/>
          <w:sz w:val="28"/>
          <w:szCs w:val="28"/>
        </w:rPr>
        <w:t xml:space="preserve">по экспериментальному проекту «Апробация </w:t>
      </w:r>
      <w:r w:rsidRPr="00F2377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F23774">
        <w:rPr>
          <w:rFonts w:ascii="Times New Roman" w:hAnsi="Times New Roman" w:cs="Times New Roman"/>
          <w:sz w:val="28"/>
          <w:szCs w:val="28"/>
        </w:rPr>
        <w:t>-среды в качестве модели организации образовательного процесса в учреждениях образования</w:t>
      </w:r>
      <w:r w:rsidR="00975639">
        <w:rPr>
          <w:rFonts w:ascii="Times New Roman" w:hAnsi="Times New Roman" w:cs="Times New Roman"/>
          <w:sz w:val="28"/>
          <w:szCs w:val="28"/>
        </w:rPr>
        <w:t>, реализующих образовательные программы</w:t>
      </w:r>
      <w:r w:rsidRPr="00F23774">
        <w:rPr>
          <w:rFonts w:ascii="Times New Roman" w:hAnsi="Times New Roman" w:cs="Times New Roman"/>
          <w:sz w:val="28"/>
          <w:szCs w:val="28"/>
        </w:rPr>
        <w:t xml:space="preserve"> профессионально-технического и среднего специального образования</w:t>
      </w:r>
      <w:r w:rsidR="00975639">
        <w:rPr>
          <w:rFonts w:ascii="Times New Roman" w:hAnsi="Times New Roman" w:cs="Times New Roman"/>
          <w:sz w:val="28"/>
          <w:szCs w:val="28"/>
        </w:rPr>
        <w:t xml:space="preserve"> (2020-2024)</w:t>
      </w:r>
      <w:r w:rsidRPr="00F23774">
        <w:rPr>
          <w:rFonts w:ascii="Times New Roman" w:hAnsi="Times New Roman" w:cs="Times New Roman"/>
          <w:sz w:val="28"/>
          <w:szCs w:val="28"/>
        </w:rPr>
        <w:t>»</w:t>
      </w: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E58" w:rsidRDefault="00BE5E58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Рогачев</w:t>
      </w:r>
    </w:p>
    <w:p w:rsidR="00F23774" w:rsidRDefault="00426C9D" w:rsidP="00F23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E0317F">
        <w:rPr>
          <w:rFonts w:ascii="Times New Roman" w:hAnsi="Times New Roman" w:cs="Times New Roman"/>
          <w:sz w:val="28"/>
          <w:szCs w:val="28"/>
        </w:rPr>
        <w:t>4</w:t>
      </w:r>
    </w:p>
    <w:p w:rsidR="00F23774" w:rsidRDefault="00F23774" w:rsidP="006645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Рассмотрен на заседании педагогического совета учреждения образования «Рогачевский государственный </w:t>
      </w:r>
      <w:r w:rsidR="00E0317F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23774" w:rsidRDefault="00F23774" w:rsidP="006645F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№___ от _____ ____________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6645F1" w:rsidRDefault="006645F1" w:rsidP="00F23774">
      <w:pPr>
        <w:rPr>
          <w:rFonts w:ascii="Times New Roman" w:hAnsi="Times New Roman" w:cs="Times New Roman"/>
          <w:sz w:val="28"/>
          <w:szCs w:val="28"/>
        </w:rPr>
      </w:pPr>
    </w:p>
    <w:p w:rsidR="006645F1" w:rsidRDefault="006645F1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613FA2" w:rsidRDefault="00613FA2" w:rsidP="00F23774">
      <w:pPr>
        <w:rPr>
          <w:rFonts w:ascii="Times New Roman" w:hAnsi="Times New Roman" w:cs="Times New Roman"/>
          <w:sz w:val="28"/>
          <w:szCs w:val="28"/>
        </w:rPr>
      </w:pPr>
    </w:p>
    <w:p w:rsidR="00613FA2" w:rsidRDefault="00613FA2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BE5E58" w:rsidRDefault="00BE5E58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E58" w:rsidRDefault="00BE5E58" w:rsidP="00F23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774" w:rsidRPr="00F23774" w:rsidRDefault="00E0317F" w:rsidP="00F23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Итоговый</w:t>
      </w:r>
      <w:r w:rsidR="00F23774" w:rsidRPr="00F23774">
        <w:rPr>
          <w:rFonts w:ascii="Times New Roman" w:hAnsi="Times New Roman" w:cs="Times New Roman"/>
          <w:sz w:val="28"/>
          <w:szCs w:val="28"/>
        </w:rPr>
        <w:t xml:space="preserve"> отчет по проекту</w:t>
      </w:r>
    </w:p>
    <w:p w:rsidR="00F23774" w:rsidRPr="00F23774" w:rsidRDefault="00F23774" w:rsidP="00F2377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3774">
        <w:rPr>
          <w:rFonts w:ascii="Times New Roman" w:hAnsi="Times New Roman" w:cs="Times New Roman"/>
          <w:sz w:val="28"/>
          <w:szCs w:val="28"/>
        </w:rPr>
        <w:t>«</w:t>
      </w:r>
      <w:r w:rsidR="00975639" w:rsidRPr="00F23774">
        <w:rPr>
          <w:rFonts w:ascii="Times New Roman" w:hAnsi="Times New Roman" w:cs="Times New Roman"/>
          <w:sz w:val="28"/>
          <w:szCs w:val="28"/>
        </w:rPr>
        <w:t xml:space="preserve">Апробация </w:t>
      </w:r>
      <w:r w:rsidR="00975639" w:rsidRPr="00F2377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975639" w:rsidRPr="00F23774">
        <w:rPr>
          <w:rFonts w:ascii="Times New Roman" w:hAnsi="Times New Roman" w:cs="Times New Roman"/>
          <w:sz w:val="28"/>
          <w:szCs w:val="28"/>
        </w:rPr>
        <w:t>-среды в качестве модели организации образовательного процесса в учреждениях образования</w:t>
      </w:r>
      <w:r w:rsidR="00975639">
        <w:rPr>
          <w:rFonts w:ascii="Times New Roman" w:hAnsi="Times New Roman" w:cs="Times New Roman"/>
          <w:sz w:val="28"/>
          <w:szCs w:val="28"/>
        </w:rPr>
        <w:t>, реализующих образовательные программы</w:t>
      </w:r>
      <w:r w:rsidR="00975639" w:rsidRPr="00F23774">
        <w:rPr>
          <w:rFonts w:ascii="Times New Roman" w:hAnsi="Times New Roman" w:cs="Times New Roman"/>
          <w:sz w:val="28"/>
          <w:szCs w:val="28"/>
        </w:rPr>
        <w:t xml:space="preserve"> профессионально-технического и среднего специального образования</w:t>
      </w:r>
      <w:r w:rsidR="00975639">
        <w:rPr>
          <w:rFonts w:ascii="Times New Roman" w:hAnsi="Times New Roman" w:cs="Times New Roman"/>
          <w:sz w:val="28"/>
          <w:szCs w:val="28"/>
        </w:rPr>
        <w:t xml:space="preserve"> (2020-2024)</w:t>
      </w:r>
      <w:r w:rsidRPr="00F23774">
        <w:rPr>
          <w:rFonts w:ascii="Times New Roman" w:hAnsi="Times New Roman" w:cs="Times New Roman"/>
          <w:sz w:val="28"/>
          <w:szCs w:val="28"/>
        </w:rPr>
        <w:t>»</w:t>
      </w:r>
    </w:p>
    <w:p w:rsidR="00F23774" w:rsidRDefault="00F23774" w:rsidP="00F23774">
      <w:pPr>
        <w:rPr>
          <w:rFonts w:ascii="Times New Roman" w:hAnsi="Times New Roman" w:cs="Times New Roman"/>
          <w:sz w:val="28"/>
          <w:szCs w:val="28"/>
        </w:rPr>
      </w:pPr>
    </w:p>
    <w:p w:rsidR="00164CC0" w:rsidRDefault="00164CC0" w:rsidP="008C06C7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Координатор проекта:</w:t>
      </w:r>
      <w:r>
        <w:rPr>
          <w:sz w:val="28"/>
          <w:szCs w:val="28"/>
        </w:rPr>
        <w:t xml:space="preserve"> Новикова Оксана Олеговна, методист </w:t>
      </w:r>
      <w:r w:rsidR="00E0317F" w:rsidRPr="00E0317F">
        <w:rPr>
          <w:sz w:val="28"/>
          <w:szCs w:val="28"/>
        </w:rPr>
        <w:t>центра НМО ЦПО</w:t>
      </w:r>
    </w:p>
    <w:p w:rsidR="00164CC0" w:rsidRPr="00E0317F" w:rsidRDefault="00164CC0" w:rsidP="00E0317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</w:t>
      </w:r>
      <w:r w:rsidR="00E0317F">
        <w:rPr>
          <w:rFonts w:ascii="Times New Roman" w:hAnsi="Times New Roman" w:cs="Times New Roman"/>
          <w:b/>
          <w:sz w:val="28"/>
          <w:szCs w:val="28"/>
        </w:rPr>
        <w:t>ь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E031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17F" w:rsidRPr="00E0317F">
        <w:rPr>
          <w:rFonts w:ascii="Times New Roman" w:hAnsi="Times New Roman" w:cs="Times New Roman"/>
          <w:sz w:val="28"/>
          <w:szCs w:val="28"/>
        </w:rPr>
        <w:t>создание условий для повышения качества и</w:t>
      </w:r>
      <w:r w:rsidR="00E031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17F" w:rsidRPr="00E0317F">
        <w:rPr>
          <w:rFonts w:ascii="Times New Roman" w:hAnsi="Times New Roman" w:cs="Times New Roman"/>
          <w:sz w:val="28"/>
          <w:szCs w:val="28"/>
        </w:rPr>
        <w:t xml:space="preserve">доступности профессионального образования через формирование </w:t>
      </w:r>
      <w:r w:rsidR="00E0317F">
        <w:rPr>
          <w:rFonts w:ascii="Times New Roman" w:hAnsi="Times New Roman" w:cs="Times New Roman"/>
          <w:sz w:val="28"/>
          <w:szCs w:val="28"/>
        </w:rPr>
        <w:t xml:space="preserve">интерактивной образовательной </w:t>
      </w:r>
      <w:r w:rsidR="00E0317F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E0317F">
        <w:rPr>
          <w:rFonts w:ascii="Times New Roman" w:hAnsi="Times New Roman" w:cs="Times New Roman"/>
          <w:sz w:val="28"/>
          <w:szCs w:val="28"/>
        </w:rPr>
        <w:t xml:space="preserve">-среды </w:t>
      </w:r>
      <w:r w:rsidR="00BE5E58">
        <w:rPr>
          <w:rFonts w:ascii="Times New Roman" w:hAnsi="Times New Roman" w:cs="Times New Roman"/>
          <w:sz w:val="28"/>
          <w:szCs w:val="28"/>
        </w:rPr>
        <w:t>учреждения образования</w:t>
      </w:r>
      <w:r w:rsidR="00E0317F">
        <w:rPr>
          <w:rFonts w:ascii="Times New Roman" w:hAnsi="Times New Roman" w:cs="Times New Roman"/>
          <w:sz w:val="28"/>
          <w:szCs w:val="28"/>
        </w:rPr>
        <w:t xml:space="preserve"> в условиях </w:t>
      </w:r>
      <w:proofErr w:type="spellStart"/>
      <w:r w:rsidR="00E0317F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E0317F">
        <w:rPr>
          <w:rFonts w:ascii="Times New Roman" w:hAnsi="Times New Roman" w:cs="Times New Roman"/>
          <w:sz w:val="28"/>
          <w:szCs w:val="28"/>
        </w:rPr>
        <w:t xml:space="preserve"> экономики.</w:t>
      </w:r>
    </w:p>
    <w:p w:rsidR="00F23774" w:rsidRPr="00E25B94" w:rsidRDefault="00E25B94" w:rsidP="00D106A2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25B94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E0317F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D647D1" w:rsidRPr="00064145" w:rsidRDefault="00426C9D" w:rsidP="00D647D1">
      <w:pPr>
        <w:ind w:firstLine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25B94" w:rsidRPr="00064145">
        <w:rPr>
          <w:rFonts w:ascii="Times New Roman" w:hAnsi="Times New Roman" w:cs="Times New Roman"/>
          <w:sz w:val="28"/>
          <w:szCs w:val="28"/>
        </w:rPr>
        <w:t xml:space="preserve">. </w:t>
      </w:r>
      <w:r w:rsidR="00D647D1" w:rsidRPr="00064145">
        <w:rPr>
          <w:rFonts w:ascii="Times New Roman" w:hAnsi="Times New Roman" w:cs="Times New Roman"/>
          <w:sz w:val="28"/>
          <w:szCs w:val="28"/>
          <w:lang w:bidi="ru-RU"/>
        </w:rPr>
        <w:t xml:space="preserve">Проанализировать международный опыт по разработке и внедрению системы </w:t>
      </w:r>
      <w:proofErr w:type="spellStart"/>
      <w:r w:rsidR="00D647D1" w:rsidRPr="00064145">
        <w:rPr>
          <w:rFonts w:ascii="Times New Roman" w:hAnsi="Times New Roman" w:cs="Times New Roman"/>
          <w:sz w:val="28"/>
          <w:szCs w:val="28"/>
          <w:lang w:bidi="ru-RU"/>
        </w:rPr>
        <w:t>Smart</w:t>
      </w:r>
      <w:proofErr w:type="spellEnd"/>
      <w:r w:rsidR="00D647D1" w:rsidRPr="00064145">
        <w:rPr>
          <w:rFonts w:ascii="Times New Roman" w:hAnsi="Times New Roman" w:cs="Times New Roman"/>
          <w:sz w:val="28"/>
          <w:szCs w:val="28"/>
          <w:lang w:bidi="ru-RU"/>
        </w:rPr>
        <w:t>-обучения;</w:t>
      </w:r>
    </w:p>
    <w:p w:rsidR="00D647D1" w:rsidRPr="00064145" w:rsidRDefault="00D647D1" w:rsidP="00D647D1">
      <w:pPr>
        <w:ind w:firstLine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64145">
        <w:rPr>
          <w:rFonts w:ascii="Times New Roman" w:hAnsi="Times New Roman" w:cs="Times New Roman"/>
          <w:sz w:val="28"/>
          <w:szCs w:val="28"/>
        </w:rPr>
        <w:t xml:space="preserve">2. </w:t>
      </w:r>
      <w:r w:rsidRPr="00064145">
        <w:rPr>
          <w:rFonts w:ascii="Times New Roman" w:hAnsi="Times New Roman" w:cs="Times New Roman"/>
          <w:sz w:val="28"/>
          <w:szCs w:val="28"/>
          <w:lang w:bidi="ru-RU"/>
        </w:rPr>
        <w:t xml:space="preserve">Обеспечить информационно-методическую поддержку реализации проекта; </w:t>
      </w:r>
    </w:p>
    <w:p w:rsidR="00D647D1" w:rsidRPr="00064145" w:rsidRDefault="00D647D1" w:rsidP="00D647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414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145">
        <w:rPr>
          <w:rFonts w:ascii="Times New Roman" w:hAnsi="Times New Roman" w:cs="Times New Roman"/>
          <w:sz w:val="28"/>
          <w:szCs w:val="28"/>
        </w:rPr>
        <w:t xml:space="preserve">Организовать повышение квалификации для педагогических кадров с применением </w:t>
      </w:r>
      <w:proofErr w:type="spellStart"/>
      <w:r w:rsidRPr="00064145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064145">
        <w:rPr>
          <w:rFonts w:ascii="Times New Roman" w:hAnsi="Times New Roman" w:cs="Times New Roman"/>
          <w:sz w:val="28"/>
          <w:szCs w:val="28"/>
        </w:rPr>
        <w:t>-технологий;</w:t>
      </w:r>
    </w:p>
    <w:p w:rsidR="00D647D1" w:rsidRPr="00064145" w:rsidRDefault="00D647D1" w:rsidP="00D647D1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64145">
        <w:rPr>
          <w:rFonts w:ascii="Times New Roman" w:hAnsi="Times New Roman" w:cs="Times New Roman"/>
          <w:sz w:val="28"/>
          <w:szCs w:val="28"/>
        </w:rPr>
        <w:t xml:space="preserve">Создать модель интерактивной образовательной </w:t>
      </w:r>
      <w:r w:rsidRPr="0006414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064145">
        <w:rPr>
          <w:rFonts w:ascii="Times New Roman" w:hAnsi="Times New Roman" w:cs="Times New Roman"/>
          <w:sz w:val="28"/>
          <w:szCs w:val="28"/>
        </w:rPr>
        <w:t>-среды колледжа;</w:t>
      </w:r>
    </w:p>
    <w:p w:rsidR="00D647D1" w:rsidRPr="00064145" w:rsidRDefault="00D647D1" w:rsidP="00D647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4145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064145">
        <w:rPr>
          <w:rFonts w:ascii="Times New Roman" w:hAnsi="Times New Roman" w:cs="Times New Roman"/>
          <w:sz w:val="28"/>
          <w:szCs w:val="28"/>
        </w:rPr>
        <w:t>Разработать цифровой контент для организации электронного и дистанционного обучения;</w:t>
      </w:r>
      <w:proofErr w:type="gramEnd"/>
    </w:p>
    <w:p w:rsidR="00D647D1" w:rsidRDefault="00D647D1" w:rsidP="00D647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4145">
        <w:rPr>
          <w:rFonts w:ascii="Times New Roman" w:hAnsi="Times New Roman" w:cs="Times New Roman"/>
          <w:sz w:val="28"/>
          <w:szCs w:val="28"/>
        </w:rPr>
        <w:t>6. Встроить информационные и коммуникативные технологии в существующую образовательную практику;</w:t>
      </w:r>
    </w:p>
    <w:p w:rsidR="00975639" w:rsidRPr="00975639" w:rsidRDefault="00975639" w:rsidP="00D647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Разработать методические рекомендации по внедрению</w:t>
      </w:r>
      <w:r w:rsidRPr="009756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>
        <w:rPr>
          <w:rFonts w:ascii="Times New Roman" w:hAnsi="Times New Roman" w:cs="Times New Roman"/>
          <w:sz w:val="28"/>
          <w:szCs w:val="28"/>
        </w:rPr>
        <w:t>-технологий в образовательный процесс.</w:t>
      </w:r>
    </w:p>
    <w:p w:rsidR="00E25B94" w:rsidRDefault="00E25B94" w:rsidP="00D106A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B94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>
        <w:rPr>
          <w:rFonts w:ascii="Times New Roman" w:hAnsi="Times New Roman" w:cs="Times New Roman"/>
          <w:sz w:val="28"/>
          <w:szCs w:val="28"/>
        </w:rPr>
        <w:t>: 2020-202</w:t>
      </w:r>
      <w:r w:rsidR="00D647D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E25B94" w:rsidRPr="00E25B94" w:rsidRDefault="00E25B94" w:rsidP="00D106A2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B94">
        <w:rPr>
          <w:rFonts w:ascii="Times New Roman" w:hAnsi="Times New Roman" w:cs="Times New Roman"/>
          <w:b/>
          <w:sz w:val="28"/>
          <w:szCs w:val="28"/>
        </w:rPr>
        <w:t xml:space="preserve">Перечень учреждений образования, на базе которых осуществляется экспериментальная деятельность: </w:t>
      </w:r>
    </w:p>
    <w:p w:rsidR="00E25B94" w:rsidRPr="00E25B94" w:rsidRDefault="00E25B94" w:rsidP="00E25B94">
      <w:pPr>
        <w:jc w:val="both"/>
        <w:rPr>
          <w:rFonts w:ascii="Times New Roman" w:hAnsi="Times New Roman" w:cs="Times New Roman"/>
          <w:sz w:val="28"/>
          <w:szCs w:val="28"/>
        </w:rPr>
      </w:pPr>
      <w:r w:rsidRPr="00E25B94">
        <w:rPr>
          <w:rFonts w:ascii="Times New Roman" w:hAnsi="Times New Roman" w:cs="Times New Roman"/>
          <w:sz w:val="28"/>
          <w:szCs w:val="28"/>
        </w:rPr>
        <w:t xml:space="preserve">Учреждение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 w:rsidRPr="00E25B94">
        <w:rPr>
          <w:rFonts w:ascii="Times New Roman" w:hAnsi="Times New Roman" w:cs="Times New Roman"/>
          <w:sz w:val="28"/>
          <w:szCs w:val="28"/>
        </w:rPr>
        <w:t>» Гомельской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25B94" w:rsidRDefault="00D106A2" w:rsidP="00D106A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E25B94" w:rsidRPr="00D106A2">
        <w:rPr>
          <w:rFonts w:ascii="Times New Roman" w:hAnsi="Times New Roman" w:cs="Times New Roman"/>
          <w:b/>
          <w:sz w:val="28"/>
          <w:szCs w:val="28"/>
        </w:rPr>
        <w:t>частник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E25B94" w:rsidRPr="00D106A2">
        <w:rPr>
          <w:rFonts w:ascii="Times New Roman" w:hAnsi="Times New Roman" w:cs="Times New Roman"/>
          <w:b/>
          <w:sz w:val="28"/>
          <w:szCs w:val="28"/>
        </w:rPr>
        <w:t xml:space="preserve"> проекта (обучающиеся, педагогические работники):</w:t>
      </w:r>
      <w:r w:rsidR="00E25B94" w:rsidRPr="00576C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06A2" w:rsidRPr="00016714" w:rsidRDefault="00D106A2" w:rsidP="00D106A2">
      <w:pPr>
        <w:tabs>
          <w:tab w:val="left" w:pos="85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14">
        <w:rPr>
          <w:rFonts w:ascii="Times New Roman" w:hAnsi="Times New Roman" w:cs="Times New Roman"/>
          <w:b/>
          <w:sz w:val="28"/>
          <w:szCs w:val="28"/>
        </w:rPr>
        <w:t xml:space="preserve">Список исполнителей: </w:t>
      </w:r>
    </w:p>
    <w:p w:rsidR="00D106A2" w:rsidRPr="00D106A2" w:rsidRDefault="002812BB" w:rsidP="00D106A2">
      <w:pPr>
        <w:pStyle w:val="a3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D647D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-го курса</w:t>
      </w:r>
      <w:r w:rsidR="00D106A2" w:rsidRPr="00D106A2">
        <w:rPr>
          <w:rFonts w:ascii="Times New Roman" w:hAnsi="Times New Roman" w:cs="Times New Roman"/>
          <w:sz w:val="28"/>
          <w:szCs w:val="28"/>
        </w:rPr>
        <w:t xml:space="preserve"> обучения, специальность «Промышленное и гражданское строительство (производственная деятельность)»;</w:t>
      </w:r>
    </w:p>
    <w:p w:rsidR="00D106A2" w:rsidRPr="00D106A2" w:rsidRDefault="00D106A2" w:rsidP="00D106A2">
      <w:pPr>
        <w:pStyle w:val="a3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 учреждения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25B94" w:rsidRDefault="00576C0E" w:rsidP="00D106A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C0E">
        <w:rPr>
          <w:rFonts w:ascii="Times New Roman" w:hAnsi="Times New Roman" w:cs="Times New Roman"/>
          <w:b/>
          <w:sz w:val="28"/>
          <w:szCs w:val="28"/>
        </w:rPr>
        <w:t>Основные результаты деятельности</w:t>
      </w:r>
    </w:p>
    <w:p w:rsidR="00D106A2" w:rsidRDefault="00D106A2" w:rsidP="00D106A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06A2">
        <w:rPr>
          <w:rFonts w:ascii="Times New Roman" w:hAnsi="Times New Roman" w:cs="Times New Roman"/>
          <w:sz w:val="28"/>
          <w:szCs w:val="28"/>
        </w:rPr>
        <w:t xml:space="preserve">В соответствии с календарным планом </w:t>
      </w:r>
      <w:r>
        <w:rPr>
          <w:rFonts w:ascii="Times New Roman" w:hAnsi="Times New Roman" w:cs="Times New Roman"/>
          <w:sz w:val="28"/>
          <w:szCs w:val="28"/>
        </w:rPr>
        <w:t xml:space="preserve">экспериментальной деятельности в учреждении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>
        <w:rPr>
          <w:rFonts w:ascii="Times New Roman" w:hAnsi="Times New Roman" w:cs="Times New Roman"/>
          <w:sz w:val="28"/>
          <w:szCs w:val="28"/>
        </w:rPr>
        <w:t>» создана творческая группа в составе:</w:t>
      </w:r>
    </w:p>
    <w:p w:rsidR="00D106A2" w:rsidRDefault="00D106A2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группы -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Рыжевский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Степан Романович, директор </w:t>
      </w:r>
      <w:r w:rsidRPr="00951548">
        <w:rPr>
          <w:rFonts w:ascii="Times New Roman" w:hAnsi="Times New Roman" w:cs="Times New Roman"/>
          <w:sz w:val="28"/>
          <w:szCs w:val="28"/>
        </w:rPr>
        <w:t xml:space="preserve">учреждения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 w:rsidRPr="00951548">
        <w:rPr>
          <w:rFonts w:ascii="Times New Roman" w:hAnsi="Times New Roman" w:cs="Times New Roman"/>
          <w:sz w:val="28"/>
          <w:szCs w:val="28"/>
        </w:rPr>
        <w:t>».</w:t>
      </w:r>
    </w:p>
    <w:p w:rsidR="00D106A2" w:rsidRDefault="00D106A2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руководителя группы - </w:t>
      </w:r>
      <w:r w:rsidRPr="00951548">
        <w:rPr>
          <w:rFonts w:ascii="Times New Roman" w:hAnsi="Times New Roman" w:cs="Times New Roman"/>
          <w:sz w:val="28"/>
          <w:szCs w:val="28"/>
        </w:rPr>
        <w:t xml:space="preserve">Арефьева Татьяна Александровна, заместитель директора по учебно-методической работе учреждения </w:t>
      </w:r>
      <w:r w:rsidRPr="00951548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106A2" w:rsidRPr="00951548" w:rsidRDefault="00D106A2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группы:</w:t>
      </w:r>
    </w:p>
    <w:p w:rsidR="00D106A2" w:rsidRDefault="00D106A2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1548">
        <w:rPr>
          <w:rFonts w:ascii="Times New Roman" w:hAnsi="Times New Roman" w:cs="Times New Roman"/>
          <w:sz w:val="28"/>
          <w:szCs w:val="28"/>
        </w:rPr>
        <w:t>Антюкова</w:t>
      </w:r>
      <w:proofErr w:type="spellEnd"/>
      <w:r w:rsidRPr="00951548">
        <w:rPr>
          <w:rFonts w:ascii="Times New Roman" w:hAnsi="Times New Roman" w:cs="Times New Roman"/>
          <w:sz w:val="28"/>
          <w:szCs w:val="28"/>
        </w:rPr>
        <w:t xml:space="preserve"> Ольга Николаевна, методист учреждения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106A2" w:rsidRDefault="00D106A2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Самец Андрей Васильевич, преподаватель </w:t>
      </w:r>
      <w:r w:rsidRPr="00951548">
        <w:rPr>
          <w:rFonts w:ascii="Times New Roman" w:hAnsi="Times New Roman" w:cs="Times New Roman"/>
          <w:sz w:val="28"/>
          <w:szCs w:val="28"/>
        </w:rPr>
        <w:t xml:space="preserve">учреждения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 w:rsidRPr="009515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06A2" w:rsidRDefault="00D106A2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Рыжевская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Павловна, преподаватель </w:t>
      </w:r>
      <w:r w:rsidRPr="00951548">
        <w:rPr>
          <w:rFonts w:ascii="Times New Roman" w:hAnsi="Times New Roman" w:cs="Times New Roman"/>
          <w:sz w:val="28"/>
          <w:szCs w:val="28"/>
        </w:rPr>
        <w:t xml:space="preserve">учреждения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 w:rsidRPr="009515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06A2" w:rsidRDefault="00D106A2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Манахов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 Юрьевич, преподаватель </w:t>
      </w:r>
      <w:r w:rsidRPr="00951548">
        <w:rPr>
          <w:rFonts w:ascii="Times New Roman" w:hAnsi="Times New Roman" w:cs="Times New Roman"/>
          <w:sz w:val="28"/>
          <w:szCs w:val="28"/>
        </w:rPr>
        <w:t xml:space="preserve">учреждения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 w:rsidRPr="009515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06A2" w:rsidRDefault="00D106A2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Купреева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Мечиславовна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r w:rsidRPr="00951548">
        <w:rPr>
          <w:rFonts w:ascii="Times New Roman" w:hAnsi="Times New Roman" w:cs="Times New Roman"/>
          <w:sz w:val="28"/>
          <w:szCs w:val="28"/>
        </w:rPr>
        <w:t xml:space="preserve">учреждения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 w:rsidRPr="009515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06A2" w:rsidRDefault="00D106A2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</w:t>
      </w:r>
      <w:r w:rsidR="000875C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ченко Инна Александровна, преподаватель </w:t>
      </w:r>
      <w:r w:rsidRPr="00951548">
        <w:rPr>
          <w:rFonts w:ascii="Times New Roman" w:hAnsi="Times New Roman" w:cs="Times New Roman"/>
          <w:sz w:val="28"/>
          <w:szCs w:val="28"/>
        </w:rPr>
        <w:t xml:space="preserve">учреждения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 w:rsidRPr="009515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06A2" w:rsidRDefault="00D106A2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Острикова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Владимировна, преподаватель </w:t>
      </w:r>
      <w:r w:rsidRPr="00951548">
        <w:rPr>
          <w:rFonts w:ascii="Times New Roman" w:hAnsi="Times New Roman" w:cs="Times New Roman"/>
          <w:sz w:val="28"/>
          <w:szCs w:val="28"/>
        </w:rPr>
        <w:t xml:space="preserve">учреждения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 w:rsidRPr="009515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06A2" w:rsidRDefault="00D106A2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Леонова Любовь Викторовна, преподаватель </w:t>
      </w:r>
      <w:r w:rsidRPr="00951548">
        <w:rPr>
          <w:rFonts w:ascii="Times New Roman" w:hAnsi="Times New Roman" w:cs="Times New Roman"/>
          <w:sz w:val="28"/>
          <w:szCs w:val="28"/>
        </w:rPr>
        <w:t xml:space="preserve">учреждения образования «Рогачевский государственный </w:t>
      </w:r>
      <w:r w:rsidR="00D647D1"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 w:rsidRPr="00951548">
        <w:rPr>
          <w:rFonts w:ascii="Times New Roman" w:hAnsi="Times New Roman" w:cs="Times New Roman"/>
          <w:sz w:val="28"/>
          <w:szCs w:val="28"/>
        </w:rPr>
        <w:t>»</w:t>
      </w:r>
      <w:r w:rsidR="00D647D1">
        <w:rPr>
          <w:rFonts w:ascii="Times New Roman" w:hAnsi="Times New Roman" w:cs="Times New Roman"/>
          <w:sz w:val="28"/>
          <w:szCs w:val="28"/>
        </w:rPr>
        <w:t>.</w:t>
      </w:r>
    </w:p>
    <w:p w:rsidR="00D647D1" w:rsidRDefault="00233335" w:rsidP="00233335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творческой группы:</w:t>
      </w:r>
    </w:p>
    <w:p w:rsidR="00233335" w:rsidRDefault="00233335" w:rsidP="00233335">
      <w:pPr>
        <w:pStyle w:val="a3"/>
        <w:widowControl w:val="0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Разработана программа экспериментальной деятельности учреждения образования </w:t>
      </w:r>
      <w:r w:rsidRPr="00951548">
        <w:rPr>
          <w:rFonts w:ascii="Times New Roman" w:hAnsi="Times New Roman" w:cs="Times New Roman"/>
          <w:sz w:val="28"/>
          <w:szCs w:val="28"/>
        </w:rPr>
        <w:t xml:space="preserve">«Рогачевский государственный </w:t>
      </w:r>
      <w:r>
        <w:rPr>
          <w:rFonts w:ascii="Times New Roman" w:hAnsi="Times New Roman" w:cs="Times New Roman"/>
          <w:sz w:val="28"/>
          <w:szCs w:val="28"/>
        </w:rPr>
        <w:t>индустриально-педагогический колледж</w:t>
      </w:r>
      <w:r w:rsidRPr="009515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проекту «</w:t>
      </w:r>
      <w:r w:rsidR="00975639" w:rsidRPr="00F23774">
        <w:rPr>
          <w:rFonts w:ascii="Times New Roman" w:hAnsi="Times New Roman" w:cs="Times New Roman"/>
          <w:sz w:val="28"/>
          <w:szCs w:val="28"/>
        </w:rPr>
        <w:t xml:space="preserve">Апробация </w:t>
      </w:r>
      <w:r w:rsidR="00975639" w:rsidRPr="00F2377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975639" w:rsidRPr="00F23774">
        <w:rPr>
          <w:rFonts w:ascii="Times New Roman" w:hAnsi="Times New Roman" w:cs="Times New Roman"/>
          <w:sz w:val="28"/>
          <w:szCs w:val="28"/>
        </w:rPr>
        <w:t>-среды в качестве модели организации образовательного процесса в учреждениях образования</w:t>
      </w:r>
      <w:r w:rsidR="00975639">
        <w:rPr>
          <w:rFonts w:ascii="Times New Roman" w:hAnsi="Times New Roman" w:cs="Times New Roman"/>
          <w:sz w:val="28"/>
          <w:szCs w:val="28"/>
        </w:rPr>
        <w:t>, реализующих образовательные программы</w:t>
      </w:r>
      <w:r w:rsidR="00975639" w:rsidRPr="00F23774">
        <w:rPr>
          <w:rFonts w:ascii="Times New Roman" w:hAnsi="Times New Roman" w:cs="Times New Roman"/>
          <w:sz w:val="28"/>
          <w:szCs w:val="28"/>
        </w:rPr>
        <w:t xml:space="preserve"> профессионально-технического и среднего специального образования</w:t>
      </w:r>
      <w:r w:rsidR="00975639">
        <w:rPr>
          <w:rFonts w:ascii="Times New Roman" w:hAnsi="Times New Roman" w:cs="Times New Roman"/>
          <w:sz w:val="28"/>
          <w:szCs w:val="28"/>
        </w:rPr>
        <w:t xml:space="preserve"> (2020-2024)</w:t>
      </w:r>
      <w:r>
        <w:rPr>
          <w:rFonts w:ascii="Times New Roman" w:hAnsi="Times New Roman" w:cs="Times New Roman"/>
          <w:sz w:val="28"/>
          <w:szCs w:val="28"/>
        </w:rPr>
        <w:t xml:space="preserve">» с указанием этапов работы, методов и </w:t>
      </w:r>
      <w:r w:rsidR="0097563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роков выполнения на 2020-2024 гг.;</w:t>
      </w:r>
    </w:p>
    <w:p w:rsidR="00233335" w:rsidRDefault="00233335" w:rsidP="00233335">
      <w:pPr>
        <w:pStyle w:val="a3"/>
        <w:widowControl w:val="0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 план работы творческой группы с распределением обязанностей между участниками и установлением сроков выполнения работ;</w:t>
      </w:r>
    </w:p>
    <w:p w:rsidR="00233335" w:rsidRDefault="00233335" w:rsidP="00233335">
      <w:pPr>
        <w:pStyle w:val="a3"/>
        <w:widowControl w:val="0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анализ состояния информационно-коммуникационной базы учреждения образования «</w:t>
      </w:r>
      <w:r w:rsidRPr="00951548">
        <w:rPr>
          <w:rFonts w:ascii="Times New Roman" w:hAnsi="Times New Roman" w:cs="Times New Roman"/>
          <w:sz w:val="28"/>
          <w:szCs w:val="28"/>
        </w:rPr>
        <w:t xml:space="preserve">Рогачевский государственный </w:t>
      </w:r>
      <w:r>
        <w:rPr>
          <w:rFonts w:ascii="Times New Roman" w:hAnsi="Times New Roman" w:cs="Times New Roman"/>
          <w:sz w:val="28"/>
          <w:szCs w:val="28"/>
        </w:rPr>
        <w:t>индустриально-педагогический колледж».</w:t>
      </w:r>
    </w:p>
    <w:p w:rsidR="00233335" w:rsidRDefault="00233335" w:rsidP="00233335">
      <w:pPr>
        <w:pStyle w:val="a3"/>
        <w:widowControl w:val="0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обеспечение проекта:</w:t>
      </w:r>
    </w:p>
    <w:p w:rsidR="00233335" w:rsidRPr="0031474D" w:rsidRDefault="00233335" w:rsidP="0031474D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число компьютеров в учреждении образования  - 1</w:t>
      </w:r>
      <w:r w:rsidR="0031474D">
        <w:rPr>
          <w:rFonts w:ascii="Times New Roman" w:hAnsi="Times New Roman" w:cs="Times New Roman"/>
          <w:sz w:val="28"/>
          <w:szCs w:val="28"/>
        </w:rPr>
        <w:t>45</w:t>
      </w:r>
    </w:p>
    <w:p w:rsidR="00233335" w:rsidRDefault="00233335" w:rsidP="00233335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Компьютерных классов – 4;</w:t>
      </w:r>
    </w:p>
    <w:p w:rsidR="00233335" w:rsidRDefault="00233335" w:rsidP="00233335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компьютеров, используемых в управлении образовательным процессом – </w:t>
      </w:r>
      <w:r w:rsidR="0031474D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3335" w:rsidRDefault="00E05C0E" w:rsidP="00233335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переносных компьютеров (ноутбуков) – </w:t>
      </w:r>
      <w:r w:rsidR="0031474D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5C0E" w:rsidRDefault="00E05C0E" w:rsidP="00233335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Презентационное оборудование (мультимедийные проекторы) – </w:t>
      </w:r>
      <w:r w:rsidR="0031474D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5C0E" w:rsidRDefault="00E05C0E" w:rsidP="00233335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Интерактивные доски – </w:t>
      </w:r>
      <w:r w:rsidR="0031474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5C0E" w:rsidRDefault="00E05C0E" w:rsidP="00233335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Мультиборды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1474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5C0E" w:rsidRDefault="00E05C0E" w:rsidP="00233335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Лайтборд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E05C0E" w:rsidRDefault="00E05C0E" w:rsidP="00233335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Планшеты – </w:t>
      </w:r>
      <w:r w:rsidR="0031474D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5C0E" w:rsidRDefault="0031474D" w:rsidP="00233335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Принтеры – 28</w:t>
      </w:r>
      <w:r w:rsidR="00E05C0E">
        <w:rPr>
          <w:rFonts w:ascii="Times New Roman" w:hAnsi="Times New Roman" w:cs="Times New Roman"/>
          <w:sz w:val="28"/>
          <w:szCs w:val="28"/>
        </w:rPr>
        <w:t>;</w:t>
      </w:r>
    </w:p>
    <w:p w:rsidR="00E05C0E" w:rsidRDefault="00E05C0E" w:rsidP="00233335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Плоттер – 1;</w:t>
      </w:r>
    </w:p>
    <w:p w:rsidR="00E05C0E" w:rsidRDefault="00E05C0E" w:rsidP="00E05C0E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Сканеры – 3;</w:t>
      </w:r>
    </w:p>
    <w:p w:rsidR="0031474D" w:rsidRPr="00E05C0E" w:rsidRDefault="0031474D" w:rsidP="00E05C0E">
      <w:pPr>
        <w:pStyle w:val="a3"/>
        <w:widowControl w:val="0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МФУ – 9</w:t>
      </w:r>
    </w:p>
    <w:p w:rsidR="002812BB" w:rsidRDefault="002812BB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идеей экспериментальной деятельности является разработка, научно-методическое обеспечение </w:t>
      </w:r>
      <w:r w:rsidRPr="002812BB">
        <w:rPr>
          <w:rFonts w:ascii="Times New Roman" w:hAnsi="Times New Roman" w:cs="Times New Roman"/>
          <w:b/>
          <w:sz w:val="28"/>
          <w:szCs w:val="28"/>
          <w:lang w:val="en-US"/>
        </w:rPr>
        <w:t>SMART</w:t>
      </w:r>
      <w:r w:rsidRPr="002812BB">
        <w:rPr>
          <w:rFonts w:ascii="Times New Roman" w:hAnsi="Times New Roman" w:cs="Times New Roman"/>
          <w:b/>
          <w:sz w:val="28"/>
          <w:szCs w:val="28"/>
        </w:rPr>
        <w:t>-технологий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 занятий по</w:t>
      </w:r>
      <w:r w:rsidR="008C06C7">
        <w:rPr>
          <w:rFonts w:ascii="Times New Roman" w:hAnsi="Times New Roman" w:cs="Times New Roman"/>
          <w:sz w:val="28"/>
          <w:szCs w:val="28"/>
        </w:rPr>
        <w:t xml:space="preserve"> учебным предметам</w:t>
      </w:r>
      <w:r>
        <w:rPr>
          <w:rFonts w:ascii="Times New Roman" w:hAnsi="Times New Roman" w:cs="Times New Roman"/>
          <w:sz w:val="28"/>
          <w:szCs w:val="28"/>
        </w:rPr>
        <w:t>. Объединение обучения и современных интерактивных технологий позволяет создать принципиально новые мультимедийные учебные продукты, которые, являясь как средством, так и формой обучения, обеспечивают учащимся возможность приобрести не только новые знания, но и, что особенно важно, развить умения и навыки, сосредотачивая свое внимание на креативности и саморазвитии.</w:t>
      </w:r>
    </w:p>
    <w:p w:rsidR="00A00646" w:rsidRDefault="00A00646" w:rsidP="00D106A2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обобщения результатов самостоятельного изучения педагогами информации по теме экспериментального проекта </w:t>
      </w:r>
      <w:r w:rsidR="008C06C7">
        <w:rPr>
          <w:rFonts w:ascii="Times New Roman" w:hAnsi="Times New Roman" w:cs="Times New Roman"/>
          <w:sz w:val="28"/>
          <w:szCs w:val="28"/>
        </w:rPr>
        <w:t>в каждой методической</w:t>
      </w:r>
      <w:r>
        <w:rPr>
          <w:rFonts w:ascii="Times New Roman" w:hAnsi="Times New Roman" w:cs="Times New Roman"/>
          <w:sz w:val="28"/>
          <w:szCs w:val="28"/>
        </w:rPr>
        <w:t xml:space="preserve"> комиссии был проведен обучающий семинар </w:t>
      </w:r>
      <w:r w:rsidRPr="00A006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00646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A00646">
        <w:rPr>
          <w:rFonts w:ascii="Times New Roman" w:hAnsi="Times New Roman" w:cs="Times New Roman"/>
          <w:sz w:val="28"/>
          <w:szCs w:val="28"/>
        </w:rPr>
        <w:t xml:space="preserve"> как дополнительная информация образовательного процесса»</w:t>
      </w:r>
      <w:r>
        <w:rPr>
          <w:rFonts w:ascii="Times New Roman" w:hAnsi="Times New Roman" w:cs="Times New Roman"/>
          <w:sz w:val="28"/>
          <w:szCs w:val="28"/>
        </w:rPr>
        <w:t xml:space="preserve">. В рамках семинара была изучена актуальность и возможность применения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учебной деятельности, а также преимущества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00646" w:rsidRPr="00A00646" w:rsidRDefault="00A00646" w:rsidP="00A006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646">
        <w:rPr>
          <w:rFonts w:ascii="Times New Roman" w:hAnsi="Times New Roman" w:cs="Times New Roman"/>
          <w:sz w:val="28"/>
          <w:szCs w:val="28"/>
        </w:rPr>
        <w:t xml:space="preserve">В колледже </w:t>
      </w:r>
      <w:r>
        <w:rPr>
          <w:rFonts w:ascii="Times New Roman" w:hAnsi="Times New Roman" w:cs="Times New Roman"/>
          <w:sz w:val="28"/>
          <w:szCs w:val="28"/>
        </w:rPr>
        <w:t xml:space="preserve">в мае 2021 года была </w:t>
      </w:r>
      <w:r w:rsidRPr="00A00646">
        <w:rPr>
          <w:rFonts w:ascii="Times New Roman" w:hAnsi="Times New Roman" w:cs="Times New Roman"/>
          <w:sz w:val="28"/>
          <w:szCs w:val="28"/>
        </w:rPr>
        <w:t xml:space="preserve">создана видеостудия, в которой установлен </w:t>
      </w:r>
      <w:proofErr w:type="spellStart"/>
      <w:r w:rsidRPr="00A00646">
        <w:rPr>
          <w:rFonts w:ascii="Times New Roman" w:hAnsi="Times New Roman" w:cs="Times New Roman"/>
          <w:sz w:val="28"/>
          <w:szCs w:val="28"/>
        </w:rPr>
        <w:t>лайт-борд</w:t>
      </w:r>
      <w:proofErr w:type="spellEnd"/>
      <w:r w:rsidRPr="00A00646">
        <w:rPr>
          <w:rFonts w:ascii="Times New Roman" w:hAnsi="Times New Roman" w:cs="Times New Roman"/>
          <w:sz w:val="28"/>
          <w:szCs w:val="28"/>
        </w:rPr>
        <w:t xml:space="preserve"> (прозрачная интерактивная доска), видеокамера и компьютер, для реализации методической поддержки </w:t>
      </w:r>
      <w:r w:rsidR="00975639"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Pr="00A006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0646" w:rsidRPr="00A00646" w:rsidRDefault="00A00646" w:rsidP="00A006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646">
        <w:rPr>
          <w:rFonts w:ascii="Times New Roman" w:hAnsi="Times New Roman" w:cs="Times New Roman"/>
          <w:sz w:val="28"/>
          <w:szCs w:val="28"/>
        </w:rPr>
        <w:t xml:space="preserve">На </w:t>
      </w:r>
      <w:r w:rsidRPr="00A00646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A00646">
        <w:rPr>
          <w:rFonts w:ascii="Times New Roman" w:hAnsi="Times New Roman" w:cs="Times New Roman"/>
          <w:sz w:val="28"/>
          <w:szCs w:val="28"/>
        </w:rPr>
        <w:t xml:space="preserve"> канале колледжа уже имеются </w:t>
      </w:r>
      <w:proofErr w:type="spellStart"/>
      <w:r w:rsidRPr="00A00646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A00646">
        <w:rPr>
          <w:rFonts w:ascii="Times New Roman" w:hAnsi="Times New Roman" w:cs="Times New Roman"/>
          <w:sz w:val="28"/>
          <w:szCs w:val="28"/>
        </w:rPr>
        <w:t xml:space="preserve"> преподавателей</w:t>
      </w:r>
      <w:r w:rsidR="008C06C7">
        <w:rPr>
          <w:rFonts w:ascii="Times New Roman" w:hAnsi="Times New Roman" w:cs="Times New Roman"/>
          <w:sz w:val="28"/>
          <w:szCs w:val="28"/>
        </w:rPr>
        <w:t xml:space="preserve"> различных предметов</w:t>
      </w:r>
      <w:r w:rsidRPr="00A00646">
        <w:rPr>
          <w:rFonts w:ascii="Times New Roman" w:hAnsi="Times New Roman" w:cs="Times New Roman"/>
          <w:sz w:val="28"/>
          <w:szCs w:val="28"/>
        </w:rPr>
        <w:t xml:space="preserve"> на различные темы. Учащиеся колледжа, которые по тем или иным причинам не смогли присутствовать на занятии и пропустили тему, могут воспользоваться данными материалами, что позволит им не отставать от своих сверстников, поддерживать и повышать уровень своего образования.</w:t>
      </w:r>
    </w:p>
    <w:p w:rsidR="00A00646" w:rsidRPr="00A00646" w:rsidRDefault="00A00646" w:rsidP="00A006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646">
        <w:rPr>
          <w:rFonts w:ascii="Times New Roman" w:hAnsi="Times New Roman" w:cs="Times New Roman"/>
          <w:sz w:val="28"/>
          <w:szCs w:val="28"/>
        </w:rPr>
        <w:t xml:space="preserve">Когда педагог работает с презентацией, ему нужны комментарии, пояснения, необходимо расставить акценты. Все это может прозвучать только в устной речи, а запись видеоролика с использованием презентации дает такую возможность. Каждый </w:t>
      </w:r>
      <w:proofErr w:type="spellStart"/>
      <w:r w:rsidRPr="00A00646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A00646">
        <w:rPr>
          <w:rFonts w:ascii="Times New Roman" w:hAnsi="Times New Roman" w:cs="Times New Roman"/>
          <w:sz w:val="28"/>
          <w:szCs w:val="28"/>
        </w:rPr>
        <w:t xml:space="preserve"> является дополнительной информацией к занятию. Методические разработки помимо видеофрагментов включают в себя элементы контроля в виде он-</w:t>
      </w:r>
      <w:proofErr w:type="spellStart"/>
      <w:r w:rsidRPr="00A00646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A00646">
        <w:rPr>
          <w:rFonts w:ascii="Times New Roman" w:hAnsi="Times New Roman" w:cs="Times New Roman"/>
          <w:sz w:val="28"/>
          <w:szCs w:val="28"/>
        </w:rPr>
        <w:t xml:space="preserve"> тестирования (мобильные приложения </w:t>
      </w:r>
      <w:proofErr w:type="spellStart"/>
      <w:r w:rsidRPr="00A00646">
        <w:rPr>
          <w:rFonts w:ascii="Times New Roman" w:hAnsi="Times New Roman" w:cs="Times New Roman"/>
          <w:sz w:val="28"/>
          <w:szCs w:val="28"/>
          <w:lang w:val="en-US"/>
        </w:rPr>
        <w:t>Kahoot</w:t>
      </w:r>
      <w:proofErr w:type="spellEnd"/>
      <w:r w:rsidRPr="00A00646">
        <w:rPr>
          <w:rFonts w:ascii="Times New Roman" w:hAnsi="Times New Roman" w:cs="Times New Roman"/>
          <w:sz w:val="28"/>
          <w:szCs w:val="28"/>
        </w:rPr>
        <w:t xml:space="preserve">, </w:t>
      </w:r>
      <w:r w:rsidRPr="00A00646"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Pr="00A00646">
        <w:rPr>
          <w:rFonts w:ascii="Times New Roman" w:hAnsi="Times New Roman" w:cs="Times New Roman"/>
          <w:sz w:val="28"/>
          <w:szCs w:val="28"/>
        </w:rPr>
        <w:t xml:space="preserve"> </w:t>
      </w:r>
      <w:r w:rsidRPr="00A00646">
        <w:rPr>
          <w:rFonts w:ascii="Times New Roman" w:hAnsi="Times New Roman" w:cs="Times New Roman"/>
          <w:sz w:val="28"/>
          <w:szCs w:val="28"/>
          <w:lang w:val="en-US"/>
        </w:rPr>
        <w:t>Pad</w:t>
      </w:r>
      <w:r w:rsidRPr="00A00646">
        <w:rPr>
          <w:rFonts w:ascii="Times New Roman" w:hAnsi="Times New Roman" w:cs="Times New Roman"/>
          <w:sz w:val="28"/>
          <w:szCs w:val="28"/>
        </w:rPr>
        <w:t>).</w:t>
      </w:r>
    </w:p>
    <w:p w:rsidR="00A00646" w:rsidRDefault="00A00646" w:rsidP="00A006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3FF4ADA" wp14:editId="43E739ED">
            <wp:simplePos x="0" y="0"/>
            <wp:positionH relativeFrom="column">
              <wp:posOffset>3758565</wp:posOffset>
            </wp:positionH>
            <wp:positionV relativeFrom="paragraph">
              <wp:posOffset>416560</wp:posOffset>
            </wp:positionV>
            <wp:extent cx="571500" cy="571500"/>
            <wp:effectExtent l="0" t="0" r="0" b="0"/>
            <wp:wrapNone/>
            <wp:docPr id="7" name="Рисунок 7" descr="http://qrcoder.ru/code/?https%3A%2F%2Fdrive.google.com%2Ffile%2Fd%2F1GH_pGeg-33tGrnvgCJphJAQal-SO9XAO%2Fview%3Fusp%3Dsharin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rive.google.com%2Ffile%2Fd%2F1GH_pGeg-33tGrnvgCJphJAQal-SO9XAO%2Fview%3Fusp%3Dsharing&amp;4&amp;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646">
        <w:rPr>
          <w:rFonts w:ascii="Times New Roman" w:hAnsi="Times New Roman" w:cs="Times New Roman"/>
          <w:sz w:val="28"/>
          <w:szCs w:val="28"/>
        </w:rPr>
        <w:t xml:space="preserve">Современное программное обеспечение и развитие гаджетов помогают создавать качественные </w:t>
      </w:r>
      <w:proofErr w:type="spellStart"/>
      <w:r w:rsidRPr="00A00646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A00646">
        <w:rPr>
          <w:rFonts w:ascii="Times New Roman" w:hAnsi="Times New Roman" w:cs="Times New Roman"/>
          <w:sz w:val="28"/>
          <w:szCs w:val="28"/>
        </w:rPr>
        <w:t xml:space="preserve"> даже людям, которые далеки от мира видео.</w:t>
      </w:r>
    </w:p>
    <w:p w:rsidR="00A00646" w:rsidRDefault="00EC585F" w:rsidP="00A0064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17780</wp:posOffset>
                </wp:positionV>
                <wp:extent cx="466725" cy="228600"/>
                <wp:effectExtent l="0" t="19050" r="47625" b="38100"/>
                <wp:wrapNone/>
                <wp:docPr id="8" name="Стрелка вправ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50.2pt;margin-top:1.4pt;width:36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bwpgIAAGkFAAAOAAAAZHJzL2Uyb0RvYy54bWysVMFu2zAMvQ/YPwi6r3aMJN2MOkXQosOA&#10;oC3WDj2rshwbk0VNUuJkp2F/sj8oBuyyAdsvuH80Snbcri12GJaDIorkI/lM8uBwU0uyFsZWoDI6&#10;2ospEYpDXqllRt9dnrx4SYl1TOVMghIZ3QpLD2fPnx00OhUJlCBzYQiCKJs2OqOlczqNIstLUTO7&#10;B1ooVBZgauZQNMsoN6xB9FpGSRxPowZMrg1wYS2+HndKOgv4RSG4OysKKxyRGcXcXDhNOK/9Gc0O&#10;WLo0TJcV79Ng/5BFzSqFQQeoY+YYWZnqEVRdcQMWCrfHoY6gKCouQg1YzSh+UM1FybQItSA5Vg80&#10;2f8Hy0/X54ZUeUbxQylW4ydqv9x+vv3Ufmt/tN/bG9J+bX+heIP/P8nEE9Zom6LfhT43vmSrF8Df&#10;W1REf2i8YHubTWFqb4sFk01gfzuwLzaOcHwcT6f7yYQSjqokeTmNw9eJWLpz1sa61wJq4i8ZNdWy&#10;dHNjoAnMs/XCOp8ES3eGfUZdEiEdt5XC5yHVW1Fg2Rg2Cd6h4cSRNGTNsFUY50K5UacqWS6650mM&#10;P08BBhk8ghQAPXJRSTlg9wC+mR9jdzC9vXcVoV8H5/hviXXOg0eIDMoNznWlwDwFILGqPnJnvyOp&#10;o8azdA35FpvCQDctVvOTChlfMOvOmcHxwEHCkXdneBQSmoxCf6OkBPPxqXdvj12LWkoaHLeM2g8r&#10;ZgQl8o3Cfn41Go/9fAZhPNlPUDD3Ndf3NWpVHwF+phEuF83D1ds7ubsWBuor3AxzHxVVTHGMnVHu&#10;zE44ct0awN3CxXwezHAmNXMLdaG5B/es+l663Fwxo/u2c9ivp7AbTZY+6LvO1nsqmK8cFFVoyjte&#10;e75xnkPj9LvHL4z7crC625Cz3wAAAP//AwBQSwMEFAAGAAgAAAAhAJO8/5PcAAAACAEAAA8AAABk&#10;cnMvZG93bnJldi54bWxMjzFPwzAQhXek/gfrKrFRuw2FEOJUCKlDJRYKA6NrH3FEfE5jtw3/nmOC&#10;8fSevvtevZlCL844pi6ShuVCgUCy0XXUanh/296UIFI25EwfCTV8Y4JNM7uqTeXihV7xvM+tYAil&#10;ymjwOQ+VlMl6DCYt4oDE2Wccg8l8jq10o7kwPPRypdSdDKYj/uDNgM8e7df+FDSsCzV8hF16Ofq8&#10;RaWk3bXOan09n54eQWSc8l8ZfvVZHRp2OsQTuSR6Zih1y1UNK17A+fq+eABx0FCUJcimlv8HND8A&#10;AAD//wMAUEsBAi0AFAAGAAgAAAAhALaDOJL+AAAA4QEAABMAAAAAAAAAAAAAAAAAAAAAAFtDb250&#10;ZW50X1R5cGVzXS54bWxQSwECLQAUAAYACAAAACEAOP0h/9YAAACUAQAACwAAAAAAAAAAAAAAAAAv&#10;AQAAX3JlbHMvLnJlbHNQSwECLQAUAAYACAAAACEAVCEG8KYCAABpBQAADgAAAAAAAAAAAAAAAAAu&#10;AgAAZHJzL2Uyb0RvYy54bWxQSwECLQAUAAYACAAAACEAk7z/k9wAAAAIAQAADwAAAAAAAAAAAAAA&#10;AAAABQAAZHJzL2Rvd25yZXYueG1sUEsFBgAAAAAEAAQA8wAAAAkGAAAAAA==&#10;" adj="16310" fillcolor="#4f81bd [3204]" strokecolor="#243f60 [1604]" strokeweight="2pt">
                <v:path arrowok="t"/>
              </v:shape>
            </w:pict>
          </mc:Fallback>
        </mc:AlternateContent>
      </w:r>
      <w:r w:rsidR="00A00646">
        <w:rPr>
          <w:rFonts w:ascii="Times New Roman" w:hAnsi="Times New Roman" w:cs="Times New Roman"/>
          <w:sz w:val="24"/>
          <w:szCs w:val="24"/>
        </w:rPr>
        <w:t xml:space="preserve">Описание процесса создания </w:t>
      </w:r>
      <w:proofErr w:type="spellStart"/>
      <w:r w:rsidR="00A00646">
        <w:rPr>
          <w:rFonts w:ascii="Times New Roman" w:hAnsi="Times New Roman" w:cs="Times New Roman"/>
          <w:sz w:val="24"/>
          <w:szCs w:val="24"/>
        </w:rPr>
        <w:t>видеоурока</w:t>
      </w:r>
      <w:proofErr w:type="spellEnd"/>
    </w:p>
    <w:p w:rsidR="00A00646" w:rsidRDefault="00A00646" w:rsidP="00A00646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A00646" w:rsidRPr="00841F1B" w:rsidRDefault="00A00646" w:rsidP="00A0064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hyperlink r:id="rId8" w:history="1">
        <w:r w:rsidRPr="000036EE">
          <w:rPr>
            <w:rStyle w:val="a7"/>
            <w:rFonts w:ascii="Times New Roman" w:hAnsi="Times New Roman" w:cs="Times New Roman"/>
            <w:sz w:val="24"/>
            <w:szCs w:val="24"/>
          </w:rPr>
          <w:t>http://rgptks-cloud.do.am/video/?lmVkBI</w:t>
        </w:r>
      </w:hyperlink>
    </w:p>
    <w:p w:rsidR="00A00646" w:rsidRPr="00841F1B" w:rsidRDefault="00A00646" w:rsidP="00A00646">
      <w:pPr>
        <w:shd w:val="clear" w:color="auto" w:fill="FFFFFF"/>
        <w:rPr>
          <w:rFonts w:ascii="Times New Roman" w:eastAsia="Times New Roman" w:hAnsi="Times New Roman" w:cs="Times New Roman"/>
          <w:i/>
          <w:color w:val="2C2D2E"/>
          <w:sz w:val="18"/>
          <w:szCs w:val="18"/>
          <w:lang w:eastAsia="ru-RU"/>
        </w:rPr>
      </w:pPr>
      <w:r w:rsidRPr="00841F1B">
        <w:rPr>
          <w:rFonts w:ascii="Times New Roman" w:eastAsia="Times New Roman" w:hAnsi="Times New Roman" w:cs="Times New Roman"/>
          <w:i/>
          <w:color w:val="2C2D2E"/>
          <w:sz w:val="18"/>
          <w:szCs w:val="18"/>
          <w:lang w:eastAsia="ru-RU"/>
        </w:rPr>
        <w:t>Для просмотра материалов сайта необходимо авторизоваться с нижеуказанными учетными данными</w:t>
      </w:r>
    </w:p>
    <w:p w:rsidR="001F0F6F" w:rsidRDefault="00A00646" w:rsidP="00EF3556">
      <w:pPr>
        <w:shd w:val="clear" w:color="auto" w:fill="FFFFFF"/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</w:pPr>
      <w:r w:rsidRPr="00841F1B">
        <w:rPr>
          <w:rFonts w:ascii="Times New Roman" w:eastAsia="Times New Roman" w:hAnsi="Times New Roman" w:cs="Times New Roman"/>
          <w:b/>
          <w:color w:val="2C2D2E"/>
          <w:sz w:val="18"/>
          <w:szCs w:val="18"/>
          <w:lang w:eastAsia="ru-RU"/>
        </w:rPr>
        <w:t>Логин</w:t>
      </w:r>
      <w:r w:rsidRPr="00841F1B"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  <w:t>: Тест</w:t>
      </w:r>
      <w:r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  <w:t xml:space="preserve"> </w:t>
      </w:r>
      <w:r w:rsidRPr="00841F1B">
        <w:rPr>
          <w:rFonts w:ascii="Times New Roman" w:eastAsia="Times New Roman" w:hAnsi="Times New Roman" w:cs="Times New Roman"/>
          <w:b/>
          <w:color w:val="2C2D2E"/>
          <w:sz w:val="18"/>
          <w:szCs w:val="18"/>
          <w:lang w:eastAsia="ru-RU"/>
        </w:rPr>
        <w:t>Пароль</w:t>
      </w:r>
      <w:r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  <w:t>: 12345</w:t>
      </w:r>
    </w:p>
    <w:p w:rsidR="00EF3556" w:rsidRPr="00EF3556" w:rsidRDefault="00EF3556" w:rsidP="00EF3556">
      <w:pPr>
        <w:shd w:val="clear" w:color="auto" w:fill="FFFFFF"/>
        <w:rPr>
          <w:rFonts w:ascii="Times New Roman" w:eastAsia="Times New Roman" w:hAnsi="Times New Roman" w:cs="Times New Roman"/>
          <w:color w:val="2C2D2E"/>
          <w:sz w:val="18"/>
          <w:szCs w:val="18"/>
          <w:lang w:eastAsia="ru-RU"/>
        </w:rPr>
      </w:pPr>
    </w:p>
    <w:p w:rsidR="00552DD4" w:rsidRDefault="00576C0E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Профессиональные декады проводили с использованием </w:t>
      </w:r>
      <w:r w:rsidR="00EF3556">
        <w:rPr>
          <w:rFonts w:ascii="Times New Roman" w:hAnsi="Times New Roman" w:cs="Times New Roman"/>
          <w:sz w:val="28"/>
          <w:szCs w:val="28"/>
        </w:rPr>
        <w:t>интерактивных досок</w:t>
      </w:r>
      <w:r w:rsidRPr="000F159B">
        <w:rPr>
          <w:rFonts w:ascii="Times New Roman" w:hAnsi="Times New Roman" w:cs="Times New Roman"/>
          <w:sz w:val="28"/>
          <w:szCs w:val="28"/>
        </w:rPr>
        <w:t>.</w:t>
      </w:r>
      <w:r w:rsidR="001A1016">
        <w:rPr>
          <w:rFonts w:ascii="Times New Roman" w:hAnsi="Times New Roman" w:cs="Times New Roman"/>
          <w:sz w:val="28"/>
          <w:szCs w:val="28"/>
        </w:rPr>
        <w:t xml:space="preserve"> </w:t>
      </w:r>
      <w:r w:rsidR="00552DD4">
        <w:rPr>
          <w:rFonts w:ascii="Times New Roman" w:hAnsi="Times New Roman" w:cs="Times New Roman"/>
          <w:sz w:val="28"/>
          <w:szCs w:val="28"/>
        </w:rPr>
        <w:t xml:space="preserve">При объяснении нового материала, а также для самостоятельной подготовки к учебному занятию применяются </w:t>
      </w:r>
      <w:r w:rsidR="00552DD4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552DD4" w:rsidRPr="000F159B">
        <w:rPr>
          <w:rFonts w:ascii="Times New Roman" w:hAnsi="Times New Roman" w:cs="Times New Roman"/>
          <w:sz w:val="28"/>
          <w:szCs w:val="28"/>
        </w:rPr>
        <w:t>-</w:t>
      </w:r>
      <w:r w:rsidR="00552DD4">
        <w:rPr>
          <w:rFonts w:ascii="Times New Roman" w:hAnsi="Times New Roman" w:cs="Times New Roman"/>
          <w:sz w:val="28"/>
          <w:szCs w:val="28"/>
        </w:rPr>
        <w:t>коды</w:t>
      </w:r>
      <w:r w:rsidR="00EF3556">
        <w:rPr>
          <w:rFonts w:ascii="Times New Roman" w:hAnsi="Times New Roman" w:cs="Times New Roman"/>
          <w:sz w:val="28"/>
          <w:szCs w:val="28"/>
        </w:rPr>
        <w:t>, в которых закодирована информация по соответствующей теме, а также тесты для контроля знаний.</w:t>
      </w:r>
      <w:r w:rsidR="00503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F6F" w:rsidRDefault="00E05C0E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173FE73" wp14:editId="19F5619D">
            <wp:simplePos x="0" y="0"/>
            <wp:positionH relativeFrom="column">
              <wp:posOffset>3063240</wp:posOffset>
            </wp:positionH>
            <wp:positionV relativeFrom="paragraph">
              <wp:posOffset>109220</wp:posOffset>
            </wp:positionV>
            <wp:extent cx="2705100" cy="1802765"/>
            <wp:effectExtent l="0" t="0" r="0" b="0"/>
            <wp:wrapNone/>
            <wp:docPr id="2" name="Рисунок 2" descr="I:\Декады\IMG_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кады\IMG_4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A894FFE" wp14:editId="70CE9D43">
            <wp:simplePos x="0" y="0"/>
            <wp:positionH relativeFrom="column">
              <wp:posOffset>43815</wp:posOffset>
            </wp:positionH>
            <wp:positionV relativeFrom="paragraph">
              <wp:posOffset>103505</wp:posOffset>
            </wp:positionV>
            <wp:extent cx="2747645" cy="1833880"/>
            <wp:effectExtent l="0" t="0" r="0" b="0"/>
            <wp:wrapNone/>
            <wp:docPr id="4" name="Рисунок 4" descr="I:\Декады\_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екады\_MG_5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Pr="0050331F" w:rsidRDefault="001F0F6F" w:rsidP="005033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5C0E" w:rsidRDefault="00E05C0E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5C0E" w:rsidRDefault="00E05C0E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2DD4" w:rsidRDefault="00552DD4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 педагогические работники </w:t>
      </w:r>
      <w:r w:rsidR="00975639">
        <w:rPr>
          <w:rFonts w:ascii="Times New Roman" w:hAnsi="Times New Roman" w:cs="Times New Roman"/>
          <w:sz w:val="28"/>
          <w:szCs w:val="28"/>
        </w:rPr>
        <w:t>освоили</w:t>
      </w:r>
      <w:r>
        <w:rPr>
          <w:rFonts w:ascii="Times New Roman" w:hAnsi="Times New Roman" w:cs="Times New Roman"/>
          <w:sz w:val="28"/>
          <w:szCs w:val="28"/>
        </w:rPr>
        <w:t xml:space="preserve"> навыки работы:</w:t>
      </w:r>
    </w:p>
    <w:p w:rsidR="00552DD4" w:rsidRDefault="00552DD4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образовательной платформе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52DD4" w:rsidRPr="000F159B" w:rsidRDefault="00552DD4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мобильными приложениями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Kahoot</w:t>
      </w:r>
      <w:proofErr w:type="spellEnd"/>
      <w:r w:rsidRPr="000F15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Plickers</w:t>
      </w:r>
      <w:proofErr w:type="spellEnd"/>
      <w:r w:rsidRPr="000F15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Duolingo</w:t>
      </w:r>
      <w:proofErr w:type="spellEnd"/>
      <w:r w:rsidRPr="000F15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Quizlet</w:t>
      </w:r>
      <w:r w:rsidRPr="000F159B">
        <w:rPr>
          <w:rFonts w:ascii="Times New Roman" w:hAnsi="Times New Roman" w:cs="Times New Roman"/>
          <w:sz w:val="28"/>
          <w:szCs w:val="28"/>
        </w:rPr>
        <w:t>;</w:t>
      </w:r>
    </w:p>
    <w:p w:rsidR="00552DD4" w:rsidRDefault="00552DD4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созданию групп в социальных сетях (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0F15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0F15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A321C" w:rsidRPr="001A321C" w:rsidRDefault="001A321C" w:rsidP="001A321C">
      <w:pPr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21C">
        <w:rPr>
          <w:rFonts w:ascii="Times New Roman" w:hAnsi="Times New Roman" w:cs="Times New Roman"/>
          <w:sz w:val="28"/>
          <w:szCs w:val="28"/>
        </w:rPr>
        <w:t>В учебном плане по специальности 2-01 01 01 «Дошкольное образование» специализации 2-10 01 01 36 «Творческая деятельность» в курсе «Музыкальный инструмент» значимое место занимает раздел  «Музыкальная грамота». Его содержание включает 12 тем, на изучение которых отводится 18 учебных часов.</w:t>
      </w:r>
    </w:p>
    <w:p w:rsidR="001A321C" w:rsidRDefault="001A321C" w:rsidP="001A321C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321C">
        <w:rPr>
          <w:rFonts w:ascii="Times New Roman" w:hAnsi="Times New Roman" w:cs="Times New Roman"/>
          <w:sz w:val="28"/>
          <w:szCs w:val="28"/>
        </w:rPr>
        <w:t xml:space="preserve"> В соответствии с содержанием изучаемого материала при  помощи интернет сервиса  </w:t>
      </w:r>
      <w:r w:rsidRPr="001A321C">
        <w:rPr>
          <w:rFonts w:ascii="Times New Roman" w:hAnsi="Times New Roman" w:cs="Times New Roman"/>
          <w:i/>
          <w:sz w:val="28"/>
          <w:szCs w:val="28"/>
          <w:u w:val="single"/>
        </w:rPr>
        <w:t>«Мастер-тест»</w:t>
      </w:r>
      <w:r w:rsidRPr="001A321C">
        <w:rPr>
          <w:rFonts w:ascii="Times New Roman" w:hAnsi="Times New Roman" w:cs="Times New Roman"/>
          <w:sz w:val="28"/>
          <w:szCs w:val="28"/>
        </w:rPr>
        <w:t xml:space="preserve"> были созданы педагогические онлайн тесты</w:t>
      </w:r>
      <w:r w:rsidRPr="001A321C">
        <w:rPr>
          <w:rFonts w:ascii="Times New Roman" w:hAnsi="Times New Roman" w:cs="Times New Roman"/>
          <w:color w:val="000000"/>
          <w:sz w:val="28"/>
          <w:szCs w:val="28"/>
        </w:rPr>
        <w:t xml:space="preserve">, предназначенные для применения в образовательном процессе для определения знаний учащихся </w:t>
      </w:r>
      <w:r w:rsidRPr="001A321C">
        <w:rPr>
          <w:rFonts w:ascii="Times New Roman" w:hAnsi="Times New Roman" w:cs="Times New Roman"/>
          <w:sz w:val="28"/>
          <w:szCs w:val="28"/>
        </w:rPr>
        <w:t>по разделу «Музыкальная грамота» учебного предмета «Музыкальный инструмент»</w:t>
      </w:r>
      <w:r w:rsidRPr="001A321C">
        <w:rPr>
          <w:rFonts w:ascii="Times New Roman" w:hAnsi="Times New Roman" w:cs="Times New Roman"/>
          <w:color w:val="000000"/>
          <w:sz w:val="28"/>
          <w:szCs w:val="28"/>
        </w:rPr>
        <w:t>, для закрепления изученного материала и для подготовки к сдаче контрольных тестов.</w:t>
      </w:r>
      <w:r w:rsidRPr="001A321C">
        <w:rPr>
          <w:rFonts w:ascii="Times New Roman" w:hAnsi="Times New Roman" w:cs="Times New Roman"/>
          <w:sz w:val="28"/>
          <w:szCs w:val="28"/>
        </w:rPr>
        <w:t xml:space="preserve"> Данные тесты расположены в персональном кабинете преподавателя, на указанном выше электронном сервисе</w:t>
      </w:r>
    </w:p>
    <w:p w:rsidR="001A321C" w:rsidRDefault="00BE3404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5.45pt;margin-top:9.7pt;width:298.5pt;height:167.65pt;z-index:251679744">
            <v:imagedata r:id="rId11" o:title=""/>
          </v:shape>
          <o:OLEObject Type="Embed" ProgID="Acrobat.Document.DC" ShapeID="_x0000_s1027" DrawAspect="Content" ObjectID="_1775983730" r:id="rId12"/>
        </w:pict>
      </w:r>
    </w:p>
    <w:p w:rsidR="001A321C" w:rsidRDefault="001A321C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2DD4" w:rsidRDefault="00552DD4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Функционируют группы в социальных сетях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0F159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0F1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0F159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данных группах публикуются новости колледжа, проводятся опросы по насущным темам. Участники групп могут задавать вопросы, участвовать в беседах, комментировать события. Данная активность повышает престиж нашего учебного заведения, а также повышает мотивацию наших учащихся к учебной деятельности и активному участию во внеурочной работе.</w:t>
      </w: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F0F6F" w:rsidRDefault="00BE3404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0D94E05" wp14:editId="7B92C594">
            <wp:simplePos x="0" y="0"/>
            <wp:positionH relativeFrom="column">
              <wp:posOffset>4102667</wp:posOffset>
            </wp:positionH>
            <wp:positionV relativeFrom="paragraph">
              <wp:posOffset>-285115</wp:posOffset>
            </wp:positionV>
            <wp:extent cx="1123950" cy="2374265"/>
            <wp:effectExtent l="38100" t="38100" r="38100" b="450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d51ddfdb9375fe960c2fe252c905611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37426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8EC687D" wp14:editId="00715EFA">
            <wp:simplePos x="0" y="0"/>
            <wp:positionH relativeFrom="column">
              <wp:posOffset>2072640</wp:posOffset>
            </wp:positionH>
            <wp:positionV relativeFrom="paragraph">
              <wp:posOffset>-281940</wp:posOffset>
            </wp:positionV>
            <wp:extent cx="1379220" cy="2381250"/>
            <wp:effectExtent l="38100" t="38100" r="30480" b="381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4_1521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3812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8554EF3" wp14:editId="1BC2879D">
            <wp:simplePos x="0" y="0"/>
            <wp:positionH relativeFrom="column">
              <wp:posOffset>253365</wp:posOffset>
            </wp:positionH>
            <wp:positionV relativeFrom="paragraph">
              <wp:posOffset>-284480</wp:posOffset>
            </wp:positionV>
            <wp:extent cx="1200150" cy="2336731"/>
            <wp:effectExtent l="38100" t="38100" r="38100" b="450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4_152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33673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4248" w:rsidRDefault="00A64248" w:rsidP="007E62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4248" w:rsidRDefault="00A64248" w:rsidP="007E62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4248" w:rsidRDefault="00A64248" w:rsidP="007E62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Pr="00853518" w:rsidRDefault="001A321C" w:rsidP="007E62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преподавателей-предметников ведут свои лич</w:t>
      </w:r>
      <w:r w:rsidR="00853518">
        <w:rPr>
          <w:rFonts w:ascii="Times New Roman" w:hAnsi="Times New Roman" w:cs="Times New Roman"/>
          <w:sz w:val="28"/>
          <w:szCs w:val="28"/>
        </w:rPr>
        <w:t xml:space="preserve">ные страницы в социальных сетях и на платформе </w:t>
      </w:r>
      <w:proofErr w:type="spellStart"/>
      <w:r w:rsidR="00853518">
        <w:rPr>
          <w:rFonts w:ascii="Times New Roman" w:hAnsi="Times New Roman" w:cs="Times New Roman"/>
          <w:sz w:val="28"/>
          <w:szCs w:val="28"/>
        </w:rPr>
        <w:t>Мультиурок</w:t>
      </w:r>
      <w:proofErr w:type="spellEnd"/>
      <w:r w:rsidR="00853518">
        <w:rPr>
          <w:rFonts w:ascii="Times New Roman" w:hAnsi="Times New Roman" w:cs="Times New Roman"/>
          <w:sz w:val="28"/>
          <w:szCs w:val="28"/>
        </w:rPr>
        <w:t>.</w:t>
      </w:r>
    </w:p>
    <w:p w:rsidR="001A321C" w:rsidRDefault="00853518" w:rsidP="007E62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C944ED7" wp14:editId="20A150F2">
            <wp:simplePos x="0" y="0"/>
            <wp:positionH relativeFrom="column">
              <wp:posOffset>81915</wp:posOffset>
            </wp:positionH>
            <wp:positionV relativeFrom="paragraph">
              <wp:posOffset>182880</wp:posOffset>
            </wp:positionV>
            <wp:extent cx="990600" cy="990600"/>
            <wp:effectExtent l="0" t="0" r="0" b="0"/>
            <wp:wrapNone/>
            <wp:docPr id="6" name="Рисунок 6" descr="C:\Users\Olga\Downloads\f04115c2673c35b586f3517c2e034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ownloads\f04115c2673c35b586f3517c2e03414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06C638C" wp14:editId="2933A02B">
            <wp:simplePos x="0" y="0"/>
            <wp:positionH relativeFrom="column">
              <wp:posOffset>1367790</wp:posOffset>
            </wp:positionH>
            <wp:positionV relativeFrom="paragraph">
              <wp:posOffset>182245</wp:posOffset>
            </wp:positionV>
            <wp:extent cx="904875" cy="904875"/>
            <wp:effectExtent l="0" t="0" r="0" b="0"/>
            <wp:wrapNone/>
            <wp:docPr id="9" name="Рисунок 9" descr="C:\Users\Olga\Downloads\225574b7d97c92c593381f74fe82fa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lga\Downloads\225574b7d97c92c593381f74fe82fa7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21C" w:rsidRDefault="001A321C" w:rsidP="007E62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7E62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7E62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Default="001A321C" w:rsidP="007E62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21C" w:rsidRPr="00853518" w:rsidRDefault="001A321C" w:rsidP="008535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331F" w:rsidRPr="007E6259" w:rsidRDefault="001A1016" w:rsidP="007E625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Экспериментальная деятельность коснулась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колледжа. Был разработан и оформлен видеоролик о колледже, о деятельности и досуге преподавателей и учащихся, а также о наборе 2</w:t>
      </w:r>
      <w:r w:rsidR="00F03AC2">
        <w:rPr>
          <w:rFonts w:ascii="Times New Roman" w:hAnsi="Times New Roman" w:cs="Times New Roman"/>
          <w:sz w:val="28"/>
          <w:szCs w:val="28"/>
        </w:rPr>
        <w:t>02</w:t>
      </w:r>
      <w:r w:rsidR="00E05C0E">
        <w:rPr>
          <w:rFonts w:ascii="Times New Roman" w:hAnsi="Times New Roman" w:cs="Times New Roman"/>
          <w:sz w:val="28"/>
          <w:szCs w:val="28"/>
        </w:rPr>
        <w:t>3-2024</w:t>
      </w:r>
      <w:r w:rsidR="00F03AC2">
        <w:rPr>
          <w:rFonts w:ascii="Times New Roman" w:hAnsi="Times New Roman" w:cs="Times New Roman"/>
          <w:sz w:val="28"/>
          <w:szCs w:val="28"/>
        </w:rPr>
        <w:t xml:space="preserve">. В современных условиях можно воспользоваться данной разработкой и отправить видеоролик в любую школу нашей страны для проведения </w:t>
      </w:r>
      <w:proofErr w:type="spellStart"/>
      <w:r w:rsidR="00F03AC2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F03AC2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1A321C" w:rsidRPr="00E10D74" w:rsidRDefault="001A1016" w:rsidP="00E10D74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 на сайте колледжа в разделе «Абитуриенту» оформлена ссылка «Электронная заявка». Будущие абитуриенты при желании могут пройти по ней и заполнить данную заявку. Это дает возможность проанализировать эффективность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в течение года, а также выявить наиболее востребованные профессии.</w:t>
      </w:r>
    </w:p>
    <w:p w:rsidR="00E05C0E" w:rsidRPr="00E05C0E" w:rsidRDefault="00E05C0E" w:rsidP="00E05C0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C0E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экспериментальной деятельности</w:t>
      </w:r>
    </w:p>
    <w:p w:rsidR="00E05C0E" w:rsidRDefault="00E05C0E" w:rsidP="000B15B0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учебных кабинетов, оборудованных ИКТ – 95%</w:t>
      </w:r>
    </w:p>
    <w:p w:rsidR="00E05C0E" w:rsidRDefault="00E05C0E" w:rsidP="000B15B0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занятий с использованием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ИКТ-средств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80%</w:t>
      </w:r>
    </w:p>
    <w:p w:rsidR="00E05C0E" w:rsidRDefault="00E05C0E" w:rsidP="000B15B0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педагогов и учащихся, использующих ИКТ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– 95%</w:t>
      </w:r>
    </w:p>
    <w:p w:rsidR="00E05C0E" w:rsidRDefault="00C520F3" w:rsidP="000B15B0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учащихся и их родителей, использующих ИКТ для взаимодействия с образовательным пространством колледжа – 90%</w:t>
      </w:r>
    </w:p>
    <w:p w:rsidR="006B6515" w:rsidRDefault="006B6515" w:rsidP="006B65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t>По итогам проведенного творческой группой экспериментального проекта «</w:t>
      </w:r>
      <w:r w:rsidR="00975639" w:rsidRPr="00F23774">
        <w:rPr>
          <w:rFonts w:ascii="Times New Roman" w:hAnsi="Times New Roman" w:cs="Times New Roman"/>
          <w:sz w:val="28"/>
          <w:szCs w:val="28"/>
        </w:rPr>
        <w:t xml:space="preserve">Апробация </w:t>
      </w:r>
      <w:r w:rsidR="00975639" w:rsidRPr="00F2377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975639" w:rsidRPr="00F23774">
        <w:rPr>
          <w:rFonts w:ascii="Times New Roman" w:hAnsi="Times New Roman" w:cs="Times New Roman"/>
          <w:sz w:val="28"/>
          <w:szCs w:val="28"/>
        </w:rPr>
        <w:t>-среды в качестве модели организации образовательного процесса в учреждениях образования</w:t>
      </w:r>
      <w:r w:rsidR="00975639">
        <w:rPr>
          <w:rFonts w:ascii="Times New Roman" w:hAnsi="Times New Roman" w:cs="Times New Roman"/>
          <w:sz w:val="28"/>
          <w:szCs w:val="28"/>
        </w:rPr>
        <w:t>, реализующих образовательные программы</w:t>
      </w:r>
      <w:r w:rsidR="00975639" w:rsidRPr="00F23774">
        <w:rPr>
          <w:rFonts w:ascii="Times New Roman" w:hAnsi="Times New Roman" w:cs="Times New Roman"/>
          <w:sz w:val="28"/>
          <w:szCs w:val="28"/>
        </w:rPr>
        <w:t xml:space="preserve"> профессионально-технического и среднего специального образования</w:t>
      </w:r>
      <w:r w:rsidR="00975639">
        <w:rPr>
          <w:rFonts w:ascii="Times New Roman" w:hAnsi="Times New Roman" w:cs="Times New Roman"/>
          <w:sz w:val="28"/>
          <w:szCs w:val="28"/>
        </w:rPr>
        <w:t xml:space="preserve"> (2020-2024)</w:t>
      </w:r>
      <w:r w:rsidRPr="006B6515">
        <w:rPr>
          <w:rFonts w:ascii="Times New Roman" w:hAnsi="Times New Roman" w:cs="Times New Roman"/>
          <w:sz w:val="28"/>
          <w:szCs w:val="28"/>
        </w:rPr>
        <w:t>» были разработаны следующие методические рекомендации.</w:t>
      </w:r>
    </w:p>
    <w:p w:rsidR="006B6515" w:rsidRPr="006B6515" w:rsidRDefault="006B6515" w:rsidP="006B65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t xml:space="preserve">Цель методических рекомендаций – формирование единого подхода к осуществлению деятельности по формированию </w:t>
      </w:r>
      <w:r w:rsidRPr="006B651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6B6515">
        <w:rPr>
          <w:rFonts w:ascii="Times New Roman" w:hAnsi="Times New Roman" w:cs="Times New Roman"/>
          <w:sz w:val="28"/>
          <w:szCs w:val="28"/>
        </w:rPr>
        <w:t xml:space="preserve">-среды в качестве модели организации образовательного процесса в учреждениях образования. </w:t>
      </w:r>
    </w:p>
    <w:p w:rsidR="006B6515" w:rsidRDefault="006B6515" w:rsidP="006B65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lastRenderedPageBreak/>
        <w:t>Приведенные ниже положения методических рекомендаций носят рекомендательный характер.</w:t>
      </w:r>
    </w:p>
    <w:p w:rsidR="0031474D" w:rsidRDefault="0031474D" w:rsidP="0031474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474D" w:rsidRPr="0031474D" w:rsidRDefault="0031474D" w:rsidP="0031474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74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B6515" w:rsidRPr="006B6515" w:rsidRDefault="006B6515" w:rsidP="006B65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6515">
        <w:rPr>
          <w:rFonts w:ascii="Times New Roman" w:hAnsi="Times New Roman" w:cs="Times New Roman"/>
          <w:sz w:val="28"/>
          <w:szCs w:val="28"/>
        </w:rPr>
        <w:t xml:space="preserve">В настоящее время происходит переход от </w:t>
      </w:r>
      <w:r w:rsidRPr="006B651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B6515">
        <w:rPr>
          <w:rFonts w:ascii="Times New Roman" w:hAnsi="Times New Roman" w:cs="Times New Roman"/>
          <w:sz w:val="28"/>
          <w:szCs w:val="28"/>
        </w:rPr>
        <w:t>-</w:t>
      </w:r>
      <w:r w:rsidRPr="006B6515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6B6515">
        <w:rPr>
          <w:rFonts w:ascii="Times New Roman" w:hAnsi="Times New Roman" w:cs="Times New Roman"/>
          <w:sz w:val="28"/>
          <w:szCs w:val="28"/>
        </w:rPr>
        <w:t xml:space="preserve"> (электронное) образования к </w:t>
      </w:r>
      <w:r w:rsidRPr="006B651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6B6515">
        <w:rPr>
          <w:rFonts w:ascii="Times New Roman" w:hAnsi="Times New Roman" w:cs="Times New Roman"/>
          <w:sz w:val="28"/>
          <w:szCs w:val="28"/>
        </w:rPr>
        <w:t xml:space="preserve"> (англ. – умный, сообразительный) образованию.</w:t>
      </w:r>
      <w:proofErr w:type="gramEnd"/>
      <w:r w:rsidRPr="006B6515">
        <w:rPr>
          <w:rFonts w:ascii="Times New Roman" w:hAnsi="Times New Roman" w:cs="Times New Roman"/>
          <w:sz w:val="28"/>
          <w:szCs w:val="28"/>
        </w:rPr>
        <w:t xml:space="preserve"> Концепция </w:t>
      </w:r>
      <w:r w:rsidRPr="006B651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6B6515">
        <w:rPr>
          <w:rFonts w:ascii="Times New Roman" w:hAnsi="Times New Roman" w:cs="Times New Roman"/>
          <w:sz w:val="28"/>
          <w:szCs w:val="28"/>
        </w:rPr>
        <w:t>-образования – гибкость, предполагающая наличие большого количества источников, максимальное разнообразие мультимедиа, способность быстро и просто настраиваться под уровень и потребность слушателя.</w:t>
      </w:r>
    </w:p>
    <w:p w:rsidR="006B6515" w:rsidRPr="006B6515" w:rsidRDefault="006B6515" w:rsidP="006B65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t xml:space="preserve">Для развития образования уже недостаточно влияния человеческого капитала. Необходимо менять саму образовательную среду, не просто наращивать объемы образования трудовых ресурсов, должно качественно измениться само содержание образования, его методы, инструменты и среды, необходим переход к </w:t>
      </w:r>
      <w:r w:rsidRPr="006B651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6B6515">
        <w:rPr>
          <w:rFonts w:ascii="Times New Roman" w:hAnsi="Times New Roman" w:cs="Times New Roman"/>
          <w:sz w:val="28"/>
          <w:szCs w:val="28"/>
        </w:rPr>
        <w:t>-образованию.</w:t>
      </w:r>
    </w:p>
    <w:p w:rsidR="006B6515" w:rsidRPr="006B6515" w:rsidRDefault="006B6515" w:rsidP="006B65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t xml:space="preserve">Необходимо развивать такие компетенции, как аналитические, навыки решения комплексных проблем, </w:t>
      </w:r>
      <w:proofErr w:type="spellStart"/>
      <w:r w:rsidRPr="006B6515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Pr="006B6515">
        <w:rPr>
          <w:rFonts w:ascii="Times New Roman" w:hAnsi="Times New Roman" w:cs="Times New Roman"/>
          <w:sz w:val="28"/>
          <w:szCs w:val="28"/>
        </w:rPr>
        <w:t xml:space="preserve"> – способность к развитию новых идей и их внедрению, навыки межкультурных коммуникаций. </w:t>
      </w:r>
    </w:p>
    <w:p w:rsidR="006B6515" w:rsidRPr="006B6515" w:rsidRDefault="006B6515" w:rsidP="006B651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515" w:rsidRPr="006B6515" w:rsidRDefault="006B6515" w:rsidP="006B6515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515">
        <w:rPr>
          <w:rFonts w:ascii="Times New Roman" w:hAnsi="Times New Roman" w:cs="Times New Roman"/>
          <w:b/>
          <w:sz w:val="28"/>
          <w:szCs w:val="28"/>
        </w:rPr>
        <w:t>ОСНОВНЫЕ ПОНЯТИЯ</w:t>
      </w:r>
    </w:p>
    <w:p w:rsidR="006B6515" w:rsidRPr="006B6515" w:rsidRDefault="006B6515" w:rsidP="006B65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515" w:rsidRPr="006B6515" w:rsidRDefault="006B6515" w:rsidP="006B651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6B6515">
        <w:rPr>
          <w:rFonts w:ascii="Times New Roman" w:hAnsi="Times New Roman" w:cs="Times New Roman"/>
          <w:sz w:val="28"/>
          <w:szCs w:val="28"/>
        </w:rPr>
        <w:t>-образование интегрирует в себе новые понятия цифровой педагогики:</w:t>
      </w:r>
    </w:p>
    <w:p w:rsidR="006B6515" w:rsidRPr="006B6515" w:rsidRDefault="006B6515" w:rsidP="006B6515">
      <w:pPr>
        <w:pStyle w:val="a3"/>
        <w:numPr>
          <w:ilvl w:val="1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t xml:space="preserve"> Открытые образовательные ресурсы</w:t>
      </w:r>
    </w:p>
    <w:p w:rsidR="006B6515" w:rsidRPr="006B6515" w:rsidRDefault="006B6515" w:rsidP="006B6515">
      <w:pPr>
        <w:pStyle w:val="a3"/>
        <w:numPr>
          <w:ilvl w:val="1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t xml:space="preserve"> Массовые открытые онлайн курсы</w:t>
      </w:r>
    </w:p>
    <w:p w:rsidR="006B6515" w:rsidRPr="006B6515" w:rsidRDefault="006B6515" w:rsidP="006B6515">
      <w:pPr>
        <w:pStyle w:val="a3"/>
        <w:numPr>
          <w:ilvl w:val="1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t xml:space="preserve"> Учебные платформы</w:t>
      </w:r>
    </w:p>
    <w:p w:rsidR="006B6515" w:rsidRPr="006B6515" w:rsidRDefault="006B6515" w:rsidP="006B6515">
      <w:pPr>
        <w:pStyle w:val="a3"/>
        <w:numPr>
          <w:ilvl w:val="1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t xml:space="preserve"> Электронные учебники</w:t>
      </w:r>
    </w:p>
    <w:p w:rsidR="006B6515" w:rsidRPr="006B6515" w:rsidRDefault="006B6515" w:rsidP="006B6515">
      <w:pPr>
        <w:pStyle w:val="a3"/>
        <w:numPr>
          <w:ilvl w:val="1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t xml:space="preserve"> Электронные библиотеки</w:t>
      </w:r>
    </w:p>
    <w:p w:rsidR="006B6515" w:rsidRPr="006B6515" w:rsidRDefault="006B6515" w:rsidP="006B6515">
      <w:pPr>
        <w:pStyle w:val="a3"/>
        <w:numPr>
          <w:ilvl w:val="1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t xml:space="preserve"> Мобильное обучение</w:t>
      </w:r>
    </w:p>
    <w:p w:rsidR="006B6515" w:rsidRPr="006B6515" w:rsidRDefault="006B6515" w:rsidP="006B6515">
      <w:pPr>
        <w:pStyle w:val="a3"/>
        <w:numPr>
          <w:ilvl w:val="1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6515">
        <w:rPr>
          <w:rFonts w:ascii="Times New Roman" w:hAnsi="Times New Roman" w:cs="Times New Roman"/>
          <w:sz w:val="28"/>
          <w:szCs w:val="28"/>
        </w:rPr>
        <w:t xml:space="preserve"> Электронные портфолио и личные электронные кабинеты</w:t>
      </w:r>
    </w:p>
    <w:p w:rsidR="006B6515" w:rsidRPr="006B6515" w:rsidRDefault="006B6515" w:rsidP="006B6515">
      <w:pPr>
        <w:pStyle w:val="a3"/>
        <w:numPr>
          <w:ilvl w:val="1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Открытые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B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образовательные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B65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ресурсы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это учебные, методические и исследовательские материалы любого формата и на любом носителе, которые являются общественным достоянием или защищены правами интеллектуальной собственности, но распространяются под открытой лицензией, разрешающей бесплатный доступ к ним, их повторное использование, переработку, адаптацию и последующее распространение другими лицами.</w:t>
      </w:r>
    </w:p>
    <w:p w:rsidR="006B6515" w:rsidRPr="006B6515" w:rsidRDefault="006B6515" w:rsidP="006B6515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Открытые образовательные ресурсы могут представлять собой один из следующих видов учебных материалов или любую их комбинацию:</w:t>
      </w:r>
    </w:p>
    <w:p w:rsidR="006B6515" w:rsidRPr="006B6515" w:rsidRDefault="006B6515" w:rsidP="006B6515">
      <w:pPr>
        <w:pStyle w:val="a3"/>
        <w:numPr>
          <w:ilvl w:val="0"/>
          <w:numId w:val="9"/>
        </w:numPr>
        <w:ind w:left="56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Полный электронный курс обучения;</w:t>
      </w:r>
    </w:p>
    <w:p w:rsidR="006B6515" w:rsidRPr="006B6515" w:rsidRDefault="006B6515" w:rsidP="006B6515">
      <w:pPr>
        <w:pStyle w:val="a3"/>
        <w:numPr>
          <w:ilvl w:val="0"/>
          <w:numId w:val="9"/>
        </w:numPr>
        <w:ind w:left="56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Методические материалы;</w:t>
      </w:r>
    </w:p>
    <w:p w:rsidR="006B6515" w:rsidRPr="006B6515" w:rsidRDefault="006B6515" w:rsidP="006B6515">
      <w:pPr>
        <w:pStyle w:val="a3"/>
        <w:numPr>
          <w:ilvl w:val="0"/>
          <w:numId w:val="9"/>
        </w:numPr>
        <w:ind w:left="56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Учебные модули;</w:t>
      </w:r>
    </w:p>
    <w:p w:rsidR="006B6515" w:rsidRPr="006B6515" w:rsidRDefault="006B6515" w:rsidP="006B6515">
      <w:pPr>
        <w:pStyle w:val="a3"/>
        <w:numPr>
          <w:ilvl w:val="0"/>
          <w:numId w:val="9"/>
        </w:numPr>
        <w:ind w:left="56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Учебные пособия, практикумы;</w:t>
      </w:r>
    </w:p>
    <w:p w:rsidR="006B6515" w:rsidRPr="006B6515" w:rsidRDefault="006B6515" w:rsidP="006B6515">
      <w:pPr>
        <w:pStyle w:val="a3"/>
        <w:numPr>
          <w:ilvl w:val="0"/>
          <w:numId w:val="9"/>
        </w:numPr>
        <w:ind w:left="56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Виде</w:t>
      </w:r>
      <w:proofErr w:type="gramStart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аудиоматериалы;</w:t>
      </w:r>
    </w:p>
    <w:p w:rsidR="006B6515" w:rsidRPr="006B6515" w:rsidRDefault="006B6515" w:rsidP="006B6515">
      <w:pPr>
        <w:pStyle w:val="a3"/>
        <w:numPr>
          <w:ilvl w:val="0"/>
          <w:numId w:val="9"/>
        </w:numPr>
        <w:ind w:left="56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Тесты, контрольные задания;</w:t>
      </w:r>
    </w:p>
    <w:p w:rsidR="006B6515" w:rsidRPr="006B6515" w:rsidRDefault="006B6515" w:rsidP="006B6515">
      <w:pPr>
        <w:pStyle w:val="a3"/>
        <w:numPr>
          <w:ilvl w:val="0"/>
          <w:numId w:val="9"/>
        </w:numPr>
        <w:ind w:left="56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Базы данных;</w:t>
      </w:r>
    </w:p>
    <w:p w:rsidR="006B6515" w:rsidRPr="006B6515" w:rsidRDefault="006B6515" w:rsidP="006B6515">
      <w:pPr>
        <w:pStyle w:val="a3"/>
        <w:numPr>
          <w:ilvl w:val="0"/>
          <w:numId w:val="9"/>
        </w:numPr>
        <w:ind w:left="56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Программное обеспечение;</w:t>
      </w:r>
    </w:p>
    <w:p w:rsidR="006B6515" w:rsidRDefault="006B6515" w:rsidP="006B6515">
      <w:pPr>
        <w:pStyle w:val="a3"/>
        <w:numPr>
          <w:ilvl w:val="0"/>
          <w:numId w:val="9"/>
        </w:numPr>
        <w:ind w:left="56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Другие материалы, инструменты или технологии, направленные на обеспечение (поддержку) доступа к знаниям.</w:t>
      </w:r>
    </w:p>
    <w:p w:rsidR="006B6515" w:rsidRPr="006B6515" w:rsidRDefault="00005868" w:rsidP="006B6515">
      <w:pPr>
        <w:pStyle w:val="a3"/>
        <w:numPr>
          <w:ilvl w:val="1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B6515" w:rsidRPr="006B6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Массовые открытые онлайн курсы – </w:t>
      </w:r>
      <w:r w:rsidR="006B6515"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новомодное направление в дистанционном образовании, претендующее на оптимальное сочетание современных дидактических методик. Обучение в режиме «здесь и сейчас». К</w:t>
      </w:r>
      <w:r w:rsidR="006B6515" w:rsidRPr="006B6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B6515"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технологиям массовых открытых онлайн курсов относятся:</w:t>
      </w:r>
    </w:p>
    <w:p w:rsidR="006B6515" w:rsidRPr="006B6515" w:rsidRDefault="006B6515" w:rsidP="006B651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Видеолекции</w:t>
      </w:r>
      <w:proofErr w:type="spellEnd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встроенными презентациями, графикой, текстом, интерактивными заданиями;</w:t>
      </w:r>
    </w:p>
    <w:p w:rsidR="006B6515" w:rsidRPr="006B6515" w:rsidRDefault="006B6515" w:rsidP="006B651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Курсовые проекты;</w:t>
      </w:r>
    </w:p>
    <w:p w:rsidR="006B6515" w:rsidRPr="006B6515" w:rsidRDefault="006B6515" w:rsidP="006B651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Автоматизированное оценивание;</w:t>
      </w:r>
    </w:p>
    <w:p w:rsidR="006B6515" w:rsidRPr="006B6515" w:rsidRDefault="006B6515" w:rsidP="006B651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Мультимедийные короткие видео, со встроенными вопросами и семантическим анализом;</w:t>
      </w:r>
    </w:p>
    <w:p w:rsidR="006B6515" w:rsidRPr="006B6515" w:rsidRDefault="006B6515" w:rsidP="006B651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Командный характер работы преподавателей курса;</w:t>
      </w:r>
    </w:p>
    <w:p w:rsidR="006B6515" w:rsidRPr="006B6515" w:rsidRDefault="006B6515" w:rsidP="006B651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Проектный и исследовательский характер заданий;</w:t>
      </w:r>
    </w:p>
    <w:p w:rsidR="006B6515" w:rsidRPr="006B6515" w:rsidRDefault="006B6515" w:rsidP="006B6515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Интерактивное взаимодействие не только обучающихся с преподавателями, но и обучающихся между собой через форумы, сообщества, взаимную оценку работ и заданий.</w:t>
      </w:r>
    </w:p>
    <w:p w:rsidR="006B6515" w:rsidRPr="006B6515" w:rsidRDefault="00005868" w:rsidP="006B6515">
      <w:pPr>
        <w:pStyle w:val="a3"/>
        <w:numPr>
          <w:ilvl w:val="1"/>
          <w:numId w:val="12"/>
        </w:numPr>
        <w:shd w:val="clear" w:color="auto" w:fill="FFFFFF"/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B6515" w:rsidRPr="006B6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Учебные платформы - </w:t>
      </w:r>
      <w:r w:rsidR="006B6515" w:rsidRPr="006B65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интернет–ресурс, обязательно содержащий банк учебных материалов, которые предоставляются пользователям на определенных условиях</w:t>
      </w:r>
      <w:r w:rsidR="006B6515"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B6515" w:rsidRPr="006B65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Целью данных платформ является обеспечение высокого качества образования с помощью цифровых технологий. </w:t>
      </w:r>
    </w:p>
    <w:p w:rsidR="006B6515" w:rsidRPr="006B6515" w:rsidRDefault="006B6515" w:rsidP="006B6515">
      <w:pPr>
        <w:shd w:val="clear" w:color="auto" w:fill="FFFFFF"/>
        <w:tabs>
          <w:tab w:val="left" w:pos="284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B6515">
        <w:rPr>
          <w:rStyle w:val="ab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Министерство образования Республики Беларусь рекомендует  заняться закреплением пройденного материала и изучением новых образовательных программ на следующих Интернет-ресурсах:</w:t>
      </w:r>
    </w:p>
    <w:p w:rsidR="006B6515" w:rsidRPr="00BD5DB4" w:rsidRDefault="006B6515" w:rsidP="006B6515">
      <w:pPr>
        <w:shd w:val="clear" w:color="auto" w:fill="FFFFFF"/>
        <w:tabs>
          <w:tab w:val="left" w:pos="284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Национальный образовательный портал (</w:t>
      </w:r>
      <w:hyperlink r:id="rId18" w:history="1"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www.adu.by</w:t>
        </w:r>
      </w:hyperlink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): раздел «Электронная библиотека» (электронные версии учебников, электронные звуковые файлы к учебным пособиям по иностранным языкам): </w:t>
      </w:r>
      <w:hyperlink r:id="rId19" w:history="1"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adu.by/</w:t>
        </w:r>
        <w:proofErr w:type="spellStart"/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ru</w:t>
        </w:r>
        <w:proofErr w:type="spellEnd"/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/</w:t>
        </w:r>
        <w:proofErr w:type="spellStart"/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homepage</w:t>
        </w:r>
        <w:proofErr w:type="spellEnd"/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/elektronnaya-biblioteka.html</w:t>
        </w:r>
      </w:hyperlink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раздел «Электронное обучение» (электронные образовательные ресурсы для дошкольного, общего среднего и специального образования: </w:t>
      </w:r>
      <w:hyperlink r:id="rId20" w:history="1"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e-vedy.adu.by</w:t>
        </w:r>
      </w:hyperlink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Для доступа к курсам необходимо пройти процедуру регистрации</w:t>
      </w:r>
      <w:proofErr w:type="gramStart"/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аздел «Дистанционный всеобуч» (проекты-победители конкурса «Компьютер. Образование. </w:t>
      </w:r>
      <w:proofErr w:type="gramStart"/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Интернет»): </w:t>
      </w:r>
      <w:hyperlink r:id="rId21" w:history="1"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e-asveta.adu.by</w:t>
        </w:r>
      </w:hyperlink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6B6515" w:rsidRPr="006B6515" w:rsidRDefault="00005868" w:rsidP="006B6515">
      <w:pPr>
        <w:pStyle w:val="a3"/>
        <w:numPr>
          <w:ilvl w:val="1"/>
          <w:numId w:val="1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B6515" w:rsidRPr="006B65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Электронные учебники</w:t>
      </w:r>
      <w:r w:rsidR="006B6515"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6B6515"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компьютерное, педагогическое программное средство, предназначенное в первую очередь для предъявления новой информации, дополняющей печатные издания, служащее для индивидуального и индивидуализированного обучения и позволяющее в ограниченной мере тестировать полученные знания и умения обучаемого.</w:t>
      </w:r>
    </w:p>
    <w:p w:rsidR="006B6515" w:rsidRPr="006B6515" w:rsidRDefault="006B6515" w:rsidP="006B6515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Концепция электронных учебников состоит в том, чтобы сделать их не просто заменителями бумажных пособий, а инструментом обучения с расширенными возможностями по сравнению с традиционными учебниками. Основное преимущество электронного пособия — </w:t>
      </w:r>
      <w:hyperlink r:id="rId22" w:tooltip="Интерактивность" w:history="1"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интерактивность</w:t>
        </w:r>
      </w:hyperlink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Технологии электронных устройств, на которых будут работать электронные пособия, позволят, помимо текста, предоставлять ученикам возможность открывать </w:t>
      </w:r>
      <w:hyperlink r:id="rId23" w:tooltip="Аудиофайл" w:history="1"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аудиофайлы</w:t>
        </w:r>
      </w:hyperlink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24" w:tooltip="Видеоролик" w:history="1"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видеоролики</w:t>
        </w:r>
      </w:hyperlink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копии различных документов, 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перекрестные материалы из других пособий и энциклопедий.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экран можно будет выводить графики, иллюстрации, расчеты, параметры, которые в любой момент можно изменять. Предполагается, что на время урока электронные устройства </w:t>
      </w:r>
      <w:proofErr w:type="gramStart"/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обучающихся</w:t>
      </w:r>
      <w:proofErr w:type="gramEnd"/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можно будет определять в единую сеть. Преподаватель сможет работать с каждым устройством со своего планшета или другого гаджета, комментировать работу учеников, давать и проверять задания. Помимо новых возможностей в учебном процессе, электронные учебники имеют и другие преимущества в сравнении с бумажными, в частности, отсутствие затрат на печать, облегчение веса учебных материалов, которые </w:t>
      </w:r>
      <w:proofErr w:type="gramStart"/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обучающийся</w:t>
      </w:r>
      <w:proofErr w:type="gramEnd"/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вынужден носить с собой.</w:t>
      </w:r>
    </w:p>
    <w:p w:rsidR="006B6515" w:rsidRPr="006B6515" w:rsidRDefault="00005868" w:rsidP="006B6515">
      <w:pPr>
        <w:pStyle w:val="a3"/>
        <w:numPr>
          <w:ilvl w:val="1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6515" w:rsidRPr="006B6515">
        <w:rPr>
          <w:rFonts w:ascii="Times New Roman" w:hAnsi="Times New Roman" w:cs="Times New Roman"/>
          <w:b/>
          <w:sz w:val="28"/>
          <w:szCs w:val="28"/>
        </w:rPr>
        <w:t>Электронная библиотека</w:t>
      </w:r>
      <w:r w:rsidR="006B6515" w:rsidRPr="006B6515">
        <w:rPr>
          <w:rFonts w:ascii="Times New Roman" w:hAnsi="Times New Roman" w:cs="Times New Roman"/>
          <w:sz w:val="28"/>
          <w:szCs w:val="28"/>
        </w:rPr>
        <w:t xml:space="preserve"> - </w:t>
      </w:r>
      <w:r w:rsidR="006B6515"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упорядоченная коллекция разнородных электронных документов (в том числе </w:t>
      </w:r>
      <w:hyperlink r:id="rId25" w:tooltip="Книга" w:history="1">
        <w:r w:rsidR="006B6515"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книг</w:t>
        </w:r>
      </w:hyperlink>
      <w:r w:rsidR="006B6515"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26" w:tooltip="Журнал" w:history="1">
        <w:r w:rsidR="006B6515"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журналов</w:t>
        </w:r>
      </w:hyperlink>
      <w:r w:rsidR="006B6515"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), снабжённых средствами навигации и поиска.</w:t>
      </w:r>
    </w:p>
    <w:p w:rsidR="006B6515" w:rsidRPr="006B6515" w:rsidRDefault="006B6515" w:rsidP="006B6515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Может быть </w:t>
      </w:r>
      <w:hyperlink r:id="rId27" w:tooltip="Веб-сайт" w:history="1"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веб-сайтом</w:t>
        </w:r>
      </w:hyperlink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, где постепенно накапливаются различные </w:t>
      </w:r>
      <w:hyperlink r:id="rId28" w:tooltip="Текст" w:history="1">
        <w:r w:rsidRPr="006B651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тексты</w:t>
        </w:r>
      </w:hyperlink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(чаще литературные, но также научные и любые другие, вплоть до компьютерных программ) и </w:t>
      </w:r>
      <w:proofErr w:type="spellStart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медиафайлы</w:t>
      </w:r>
      <w:proofErr w:type="spellEnd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каждый из которых самодостаточен и в любой момент может быть востребован читателем. </w:t>
      </w:r>
    </w:p>
    <w:p w:rsidR="006B6515" w:rsidRPr="006B6515" w:rsidRDefault="006B6515" w:rsidP="006B6515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Электронные библиотеки могут быть универсальными, стремящимися к наиболее широкому выбору материала, и более специализированными.</w:t>
      </w:r>
    </w:p>
    <w:p w:rsidR="006B6515" w:rsidRPr="006B6515" w:rsidRDefault="006B6515" w:rsidP="006B651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202122"/>
          <w:sz w:val="28"/>
          <w:szCs w:val="28"/>
        </w:rPr>
      </w:pPr>
      <w:r w:rsidRPr="006B6515">
        <w:rPr>
          <w:color w:val="000000" w:themeColor="text1"/>
          <w:sz w:val="28"/>
          <w:szCs w:val="28"/>
        </w:rPr>
        <w:t>Электронные библиотеки следует отличать от смежных структурных типов сайта, особенно </w:t>
      </w:r>
      <w:hyperlink r:id="rId29" w:tooltip="Категория:Литературные сайты" w:history="1">
        <w:r w:rsidRPr="006B6515">
          <w:rPr>
            <w:rStyle w:val="a7"/>
            <w:color w:val="000000" w:themeColor="text1"/>
            <w:sz w:val="28"/>
            <w:szCs w:val="28"/>
            <w:u w:val="none"/>
          </w:rPr>
          <w:t>литературного</w:t>
        </w:r>
      </w:hyperlink>
      <w:r w:rsidRPr="006B6515">
        <w:rPr>
          <w:color w:val="000000" w:themeColor="text1"/>
          <w:sz w:val="28"/>
          <w:szCs w:val="28"/>
        </w:rPr>
        <w:t>. В отличие от </w:t>
      </w:r>
      <w:hyperlink r:id="rId30" w:tooltip="Литературный журнал" w:history="1">
        <w:r w:rsidRPr="006B6515">
          <w:rPr>
            <w:rStyle w:val="a7"/>
            <w:color w:val="000000" w:themeColor="text1"/>
            <w:sz w:val="28"/>
            <w:szCs w:val="28"/>
            <w:u w:val="none"/>
          </w:rPr>
          <w:t>литературного журнала</w:t>
        </w:r>
      </w:hyperlink>
      <w:r w:rsidRPr="006B6515">
        <w:rPr>
          <w:color w:val="000000" w:themeColor="text1"/>
          <w:sz w:val="28"/>
          <w:szCs w:val="28"/>
        </w:rPr>
        <w:t>, родившегося как тип печатного издания, но успешно и без принципиальных изменений структуры перебравшегося в Интернет, электронная библиотека не подразделяется на выпуски и обновляется перманентно по мере появления новых материалов. В отличие от </w:t>
      </w:r>
      <w:hyperlink r:id="rId31" w:tooltip="Сетевая литература" w:history="1">
        <w:r w:rsidRPr="006B6515">
          <w:rPr>
            <w:rStyle w:val="a7"/>
            <w:color w:val="000000" w:themeColor="text1"/>
            <w:sz w:val="28"/>
            <w:szCs w:val="28"/>
            <w:u w:val="none"/>
          </w:rPr>
          <w:t>сайта со свободной публикацией</w:t>
        </w:r>
      </w:hyperlink>
      <w:r w:rsidRPr="006B6515">
        <w:rPr>
          <w:color w:val="000000" w:themeColor="text1"/>
          <w:sz w:val="28"/>
          <w:szCs w:val="28"/>
        </w:rPr>
        <w:t xml:space="preserve">, электронная библиотека, как правило, подбирается координатором проекта по своему усмотрению и, что гораздо более важно, не предусматривает создания вокруг публикуемых текстов коммуникативной среды. При этом в практике </w:t>
      </w:r>
      <w:proofErr w:type="gramStart"/>
      <w:r w:rsidRPr="006B6515">
        <w:rPr>
          <w:color w:val="000000" w:themeColor="text1"/>
          <w:sz w:val="28"/>
          <w:szCs w:val="28"/>
        </w:rPr>
        <w:t>отдельных</w:t>
      </w:r>
      <w:proofErr w:type="gramEnd"/>
      <w:r w:rsidRPr="006B6515">
        <w:rPr>
          <w:color w:val="000000" w:themeColor="text1"/>
          <w:sz w:val="28"/>
          <w:szCs w:val="28"/>
        </w:rPr>
        <w:t xml:space="preserve"> Интернет-проектов могут возникать и гибридные формы, и промежуточные решения</w:t>
      </w:r>
      <w:r w:rsidRPr="006B6515">
        <w:rPr>
          <w:color w:val="202122"/>
          <w:sz w:val="28"/>
          <w:szCs w:val="28"/>
        </w:rPr>
        <w:t>.</w:t>
      </w:r>
    </w:p>
    <w:p w:rsidR="006B6515" w:rsidRPr="006B6515" w:rsidRDefault="006B6515" w:rsidP="006B6515">
      <w:pPr>
        <w:pStyle w:val="a3"/>
        <w:numPr>
          <w:ilvl w:val="1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B6515">
        <w:rPr>
          <w:rFonts w:ascii="Times New Roman" w:hAnsi="Times New Roman" w:cs="Times New Roman"/>
          <w:b/>
          <w:sz w:val="28"/>
          <w:szCs w:val="28"/>
        </w:rPr>
        <w:t>Мобильное обучение</w:t>
      </w:r>
      <w:r w:rsidRPr="006B6515">
        <w:rPr>
          <w:rFonts w:ascii="Times New Roman" w:hAnsi="Times New Roman" w:cs="Times New Roman"/>
          <w:sz w:val="28"/>
          <w:szCs w:val="28"/>
        </w:rPr>
        <w:t xml:space="preserve"> - о</w:t>
      </w:r>
      <w:r w:rsidRPr="006B65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бразовательный процесс, тесно связанный с электронным и дистанционным обучением, отличие заключается в использовании мобильных устройств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Обучение проходит независимо от местонахождения с использованием портативных технологий, что уменьшает ограничения по географической принадлежности и специализированному оборудованию.</w:t>
      </w:r>
    </w:p>
    <w:p w:rsidR="006B6515" w:rsidRPr="006B6515" w:rsidRDefault="006B6515" w:rsidP="006B6515">
      <w:pPr>
        <w:shd w:val="clear" w:color="auto" w:fill="FFFFFF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6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такой формы обучения:</w:t>
      </w:r>
    </w:p>
    <w:p w:rsidR="006B6515" w:rsidRPr="006B6515" w:rsidRDefault="006B6515" w:rsidP="006B6515">
      <w:pPr>
        <w:pStyle w:val="a3"/>
        <w:numPr>
          <w:ilvl w:val="0"/>
          <w:numId w:val="13"/>
        </w:numPr>
        <w:shd w:val="clear" w:color="auto" w:fill="FFFFFF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5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Самостоятельное изучение теории в удобном формате</w:t>
      </w:r>
      <w:r w:rsidRPr="006B651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Теоретический материал обычно разбит на небольшие, самодостаточные по смыслу блоки, которые легко усвоить за несколько минут.</w:t>
      </w:r>
    </w:p>
    <w:p w:rsidR="006B6515" w:rsidRPr="006B6515" w:rsidRDefault="006B6515" w:rsidP="006B6515">
      <w:pPr>
        <w:pStyle w:val="a3"/>
        <w:numPr>
          <w:ilvl w:val="0"/>
          <w:numId w:val="13"/>
        </w:numPr>
        <w:shd w:val="clear" w:color="auto" w:fill="FFFFFF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5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Быстрый доступ к информации</w:t>
      </w:r>
      <w:r w:rsidRPr="006B6515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Материалы четко структурированы, найти нужную тему не составляет труда. Кроме того, приложение всегда можно свернуть и уточнить информацию в интернете.</w:t>
      </w:r>
    </w:p>
    <w:p w:rsidR="006B6515" w:rsidRPr="006B6515" w:rsidRDefault="006B6515" w:rsidP="006B6515">
      <w:pPr>
        <w:pStyle w:val="a3"/>
        <w:numPr>
          <w:ilvl w:val="0"/>
          <w:numId w:val="13"/>
        </w:numPr>
        <w:shd w:val="clear" w:color="auto" w:fill="FFFFFF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5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Эффективный самоконтроль</w:t>
      </w:r>
      <w:r w:rsidRPr="006B651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обучающих приложениях предусмотрены системы тестирования, игровые тренажеры. Пользователь отвечает на вопросы, решает ситуационные задачи, а система моментально выдает заключение о корректности решения с разбором ошибок.</w:t>
      </w:r>
    </w:p>
    <w:p w:rsidR="006B6515" w:rsidRPr="006B6515" w:rsidRDefault="006B6515" w:rsidP="006B6515">
      <w:pPr>
        <w:pStyle w:val="a3"/>
        <w:numPr>
          <w:ilvl w:val="0"/>
          <w:numId w:val="13"/>
        </w:numPr>
        <w:shd w:val="clear" w:color="auto" w:fill="FFFFFF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5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Совместная работа</w:t>
      </w:r>
      <w:r w:rsidRPr="006B6515">
        <w:rPr>
          <w:rFonts w:ascii="Times New Roman" w:eastAsia="Times New Roman" w:hAnsi="Times New Roman" w:cs="Times New Roman"/>
          <w:sz w:val="28"/>
          <w:szCs w:val="28"/>
          <w:lang w:eastAsia="ru-RU"/>
        </w:rPr>
        <w:t>. M-</w:t>
      </w:r>
      <w:proofErr w:type="spellStart"/>
      <w:r w:rsidRPr="006B6515">
        <w:rPr>
          <w:rFonts w:ascii="Times New Roman" w:eastAsia="Times New Roman" w:hAnsi="Times New Roman" w:cs="Times New Roman"/>
          <w:sz w:val="28"/>
          <w:szCs w:val="28"/>
          <w:lang w:eastAsia="ru-RU"/>
        </w:rPr>
        <w:t>learning</w:t>
      </w:r>
      <w:proofErr w:type="spellEnd"/>
      <w:r w:rsidRPr="006B6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возможность общаться с другими слушателями курса и преподавателем в реальном времени. Это помогает быстро получить ответ на вопрос и другую помощь от участников процесса.</w:t>
      </w:r>
    </w:p>
    <w:p w:rsidR="006B6515" w:rsidRPr="006B6515" w:rsidRDefault="006B6515" w:rsidP="006B6515">
      <w:pPr>
        <w:pStyle w:val="a3"/>
        <w:numPr>
          <w:ilvl w:val="0"/>
          <w:numId w:val="13"/>
        </w:numPr>
        <w:shd w:val="clear" w:color="auto" w:fill="FFFFFF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5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Обратная связь с разработчиком приложения</w:t>
      </w:r>
      <w:r w:rsidRPr="006B651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Каждый пользователь может внести свой вклад в модернизацию обучающей программы, оставить пожелания об улучшениях. С большой вероятностью их учтут – добавят недостающие опции и устранят технические баги.</w:t>
      </w:r>
    </w:p>
    <w:p w:rsidR="006B6515" w:rsidRPr="006B6515" w:rsidRDefault="006B6515" w:rsidP="006B6515">
      <w:pPr>
        <w:pStyle w:val="a3"/>
        <w:numPr>
          <w:ilvl w:val="1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b/>
          <w:sz w:val="28"/>
          <w:szCs w:val="28"/>
        </w:rPr>
        <w:t>Электронные портфолио и личные электронные кабинеты</w:t>
      </w:r>
      <w:r w:rsidRPr="006B6515">
        <w:rPr>
          <w:rFonts w:ascii="Times New Roman" w:hAnsi="Times New Roman" w:cs="Times New Roman"/>
          <w:sz w:val="28"/>
          <w:szCs w:val="28"/>
        </w:rPr>
        <w:t>.</w:t>
      </w:r>
    </w:p>
    <w:p w:rsidR="006B6515" w:rsidRPr="006B6515" w:rsidRDefault="006B6515" w:rsidP="006B6515">
      <w:pPr>
        <w:pStyle w:val="a3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15">
        <w:rPr>
          <w:rFonts w:ascii="Times New Roman" w:hAnsi="Times New Roman" w:cs="Times New Roman"/>
          <w:b/>
          <w:sz w:val="28"/>
          <w:szCs w:val="28"/>
        </w:rPr>
        <w:t xml:space="preserve">Электронные портфолио - </w:t>
      </w:r>
      <w:r w:rsidRPr="006B65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это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комплект документов в </w:t>
      </w:r>
      <w:r w:rsidRPr="006B65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электронно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-цифровой форме, подтверждающих результаты индивидуальных достижений обучающегося по различным направлениям деятельности за определенный период времени. 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Электронный формат позволяет преподавателю оценивать портфолио </w:t>
      </w:r>
      <w:proofErr w:type="gramStart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качестве альтернативы бумажным портфолио, поскольку они предоставляют возможность просматривать, общаться и давать обратную связь асинхронным образом. </w:t>
      </w:r>
      <w:proofErr w:type="gramStart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обучающиеся могут поразмышлять о своей работе, что делает процесс создания электронного портфолио значимым.</w:t>
      </w:r>
      <w:proofErr w:type="gramEnd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gramStart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Электронное</w:t>
      </w:r>
      <w:proofErr w:type="gramEnd"/>
      <w:r w:rsidRPr="006B65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портфолио обучающегося может быть передано потенциальному работодателю или использовано для фиксации результатов обучения по конкретной программе или курсу.</w:t>
      </w:r>
    </w:p>
    <w:p w:rsidR="006B6515" w:rsidRPr="006B6515" w:rsidRDefault="006B6515" w:rsidP="006B6515">
      <w:pPr>
        <w:pStyle w:val="a3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651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Личный электронный кабинет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является частью </w:t>
      </w:r>
      <w:r w:rsidRPr="006B65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электронной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информационно-образовательной среды колледжа. </w:t>
      </w:r>
    </w:p>
    <w:p w:rsidR="00005868" w:rsidRDefault="006B6515" w:rsidP="00005868">
      <w:pPr>
        <w:pStyle w:val="a3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Целью создания </w:t>
      </w:r>
      <w:r w:rsidRPr="006B65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личного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B65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кабинета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B65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преподавателя</w:t>
      </w:r>
      <w:r w:rsidRPr="006B65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является обеспечение персонифицированного доступа к информационным и образовательным ресурсам колледжа посредством информационно-коммуникационных технологий и средств. Электронный кабинет – это форма интерактивного общения, где можно обменяться информацией, высказать свою точку зрения, получить консультацию по интересующему вопросу; возможность организовать методическое пространство, которое создает оптимальный доступ к необходимой информации в любое время суток; оперативная методическая помощь; возможность принять активное участие в виртуальных и методических мероприятиях.</w:t>
      </w:r>
    </w:p>
    <w:p w:rsidR="00005868" w:rsidRDefault="00005868" w:rsidP="00005868">
      <w:pPr>
        <w:pStyle w:val="a3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Исходя из вышесказанного, необходимо отметить, что ресурсы, описанные в данном проекте, имеют множество преимуществ, что дает возможность улучшить качество образовательного процесса, а также являются качественным дополнением традиционного обучения.</w:t>
      </w:r>
    </w:p>
    <w:p w:rsidR="00005868" w:rsidRDefault="00005868" w:rsidP="00005868">
      <w:pPr>
        <w:pStyle w:val="a3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Открытые образовательные ресурсы </w:t>
      </w:r>
      <w:r w:rsidRPr="0000586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дают возможность построить авторский учебный курс преподавателю и создать индивидуальную образовательную траекторию </w:t>
      </w:r>
      <w:proofErr w:type="gramStart"/>
      <w:r w:rsidRPr="0000586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обучающегося</w:t>
      </w:r>
      <w:proofErr w:type="gramEnd"/>
      <w:r w:rsidR="00C97CD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. Учебные платформы, электронные учебники, электронные библиотеки являются действенным инструментом для повышения качества навыков самостоятельной работы обучающихся. </w:t>
      </w:r>
      <w:r w:rsidR="00C97CD9" w:rsidRPr="00C97CD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Это обеспечивает широкое внедрение исследовательского метода обучения, подводящего </w:t>
      </w:r>
      <w:proofErr w:type="spellStart"/>
      <w:r w:rsidR="00C97CD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</w:t>
      </w:r>
      <w:r w:rsidR="00C97CD9" w:rsidRPr="00C97CD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учащегося</w:t>
      </w:r>
      <w:proofErr w:type="spellEnd"/>
      <w:r w:rsidR="00C97CD9" w:rsidRPr="00C97CD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 самостоятельному "открытию" изучаемой закономерности, способствует актуализации процесса усвоения основ наук, развитию интеллектуального потенциала, творческих способностей.</w:t>
      </w:r>
      <w:r w:rsidR="00BE5E5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BE5E58" w:rsidRPr="00EC585F" w:rsidRDefault="00BE5E58" w:rsidP="00EC585F">
      <w:pPr>
        <w:pStyle w:val="a3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Личные электронные кабинеты наиболее эффективно применять для индивидуальной работы с обучающимися и их родителями. На личном сайте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можно создать отдельный раздел с информацией, необходимой для конкретной группы </w:t>
      </w:r>
      <w:proofErr w:type="gramStart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или для конкретного обучающегося. </w:t>
      </w:r>
    </w:p>
    <w:p w:rsidR="00CE5641" w:rsidRPr="00CE5641" w:rsidRDefault="00CE5641" w:rsidP="00CE5641">
      <w:pPr>
        <w:ind w:firstLine="567"/>
        <w:jc w:val="center"/>
        <w:rPr>
          <w:rFonts w:ascii="Times New Roman" w:eastAsia="Times New Roman" w:hAnsi="Times New Roman"/>
          <w:b/>
          <w:sz w:val="30"/>
          <w:szCs w:val="30"/>
          <w:lang w:eastAsia="ru-RU" w:bidi="ru-RU"/>
        </w:rPr>
      </w:pPr>
      <w:r w:rsidRPr="00CE5641">
        <w:rPr>
          <w:rFonts w:ascii="Times New Roman" w:eastAsia="Times New Roman" w:hAnsi="Times New Roman"/>
          <w:b/>
          <w:sz w:val="30"/>
          <w:szCs w:val="30"/>
          <w:lang w:eastAsia="ru-RU" w:bidi="ru-RU"/>
        </w:rPr>
        <w:t>Заключение</w:t>
      </w:r>
    </w:p>
    <w:p w:rsidR="006B6515" w:rsidRDefault="006B6515" w:rsidP="006B65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80A">
        <w:rPr>
          <w:rFonts w:ascii="Times New Roman" w:eastAsia="Times New Roman" w:hAnsi="Times New Roman"/>
          <w:sz w:val="30"/>
          <w:szCs w:val="30"/>
          <w:lang w:eastAsia="ru-RU" w:bidi="ru-RU"/>
        </w:rPr>
        <w:t>В настоящей работе детально рассмотрен</w:t>
      </w:r>
      <w:r>
        <w:rPr>
          <w:rFonts w:ascii="Times New Roman" w:eastAsia="Times New Roman" w:hAnsi="Times New Roman"/>
          <w:sz w:val="30"/>
          <w:szCs w:val="30"/>
          <w:lang w:eastAsia="ru-RU" w:bidi="ru-RU"/>
        </w:rPr>
        <w:t>ы составляющие</w:t>
      </w:r>
      <w:r w:rsidRPr="00B1480A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успешной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по внедрению SMART-</w:t>
      </w:r>
      <w:r w:rsidRPr="00064145">
        <w:rPr>
          <w:rFonts w:ascii="Times New Roman" w:hAnsi="Times New Roman" w:cs="Times New Roman"/>
          <w:sz w:val="28"/>
          <w:szCs w:val="28"/>
        </w:rPr>
        <w:t>среды в образовательный процесс учреждени</w:t>
      </w:r>
      <w:r>
        <w:rPr>
          <w:rFonts w:ascii="Times New Roman" w:hAnsi="Times New Roman" w:cs="Times New Roman"/>
          <w:sz w:val="28"/>
          <w:szCs w:val="28"/>
        </w:rPr>
        <w:t xml:space="preserve">я образования. </w:t>
      </w:r>
    </w:p>
    <w:p w:rsidR="006B6515" w:rsidRPr="006B6515" w:rsidRDefault="006B6515" w:rsidP="006B65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утверждать, что внедрение SMART-</w:t>
      </w:r>
      <w:r w:rsidRPr="00064145">
        <w:rPr>
          <w:rFonts w:ascii="Times New Roman" w:hAnsi="Times New Roman" w:cs="Times New Roman"/>
          <w:sz w:val="28"/>
          <w:szCs w:val="28"/>
        </w:rPr>
        <w:t>среды в образовательный процесс учреждени</w:t>
      </w:r>
      <w:r>
        <w:rPr>
          <w:rFonts w:ascii="Times New Roman" w:hAnsi="Times New Roman" w:cs="Times New Roman"/>
          <w:sz w:val="28"/>
          <w:szCs w:val="28"/>
        </w:rPr>
        <w:t xml:space="preserve">я образования </w:t>
      </w:r>
      <w:r w:rsidRPr="00064145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064145">
        <w:rPr>
          <w:rFonts w:ascii="Times New Roman" w:hAnsi="Times New Roman" w:cs="Times New Roman"/>
          <w:sz w:val="28"/>
          <w:szCs w:val="28"/>
        </w:rPr>
        <w:t xml:space="preserve"> интерактивную информационно-образовательную среду обучения,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064145">
        <w:rPr>
          <w:rFonts w:ascii="Times New Roman" w:hAnsi="Times New Roman" w:cs="Times New Roman"/>
          <w:sz w:val="28"/>
          <w:szCs w:val="28"/>
        </w:rPr>
        <w:t xml:space="preserve"> обеспечи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Pr="00064145">
        <w:rPr>
          <w:rFonts w:ascii="Times New Roman" w:hAnsi="Times New Roman" w:cs="Times New Roman"/>
          <w:sz w:val="28"/>
          <w:szCs w:val="28"/>
        </w:rPr>
        <w:t xml:space="preserve"> рост положительной мотивации учебной и </w:t>
      </w:r>
      <w:proofErr w:type="spellStart"/>
      <w:r w:rsidRPr="00064145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064145">
        <w:rPr>
          <w:rFonts w:ascii="Times New Roman" w:hAnsi="Times New Roman" w:cs="Times New Roman"/>
          <w:sz w:val="28"/>
          <w:szCs w:val="28"/>
        </w:rPr>
        <w:t xml:space="preserve"> деятельности учащихся, динамику в результатах их учебной деятельности, развитие цифровой компетентности всех участников образовательного процесса.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E58">
        <w:rPr>
          <w:rFonts w:ascii="Times New Roman" w:hAnsi="Times New Roman" w:cs="Times New Roman"/>
          <w:sz w:val="28"/>
          <w:szCs w:val="28"/>
        </w:rPr>
        <w:t xml:space="preserve"> Кроме того, </w:t>
      </w:r>
      <w:r w:rsidR="00EC585F">
        <w:rPr>
          <w:rFonts w:ascii="Times New Roman" w:hAnsi="Times New Roman" w:cs="Times New Roman"/>
          <w:sz w:val="28"/>
          <w:szCs w:val="28"/>
        </w:rPr>
        <w:t>через формирование интерактивной образовательной SMART-среды в учреждении образования стало возможным создать условия для повышения качества доступности профессионального образования.</w:t>
      </w:r>
    </w:p>
    <w:p w:rsidR="00A35FFB" w:rsidRPr="006B6515" w:rsidRDefault="00A35FFB" w:rsidP="000B15B0">
      <w:pPr>
        <w:pStyle w:val="a3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567" w:type="dxa"/>
        <w:tblLook w:val="04A0" w:firstRow="1" w:lastRow="0" w:firstColumn="1" w:lastColumn="0" w:noHBand="0" w:noVBand="1"/>
      </w:tblPr>
      <w:tblGrid>
        <w:gridCol w:w="4502"/>
        <w:gridCol w:w="4502"/>
      </w:tblGrid>
      <w:tr w:rsidR="00A35FFB" w:rsidTr="00BE5E58">
        <w:tc>
          <w:tcPr>
            <w:tcW w:w="9004" w:type="dxa"/>
            <w:gridSpan w:val="2"/>
          </w:tcPr>
          <w:p w:rsidR="00A35FFB" w:rsidRPr="0031474D" w:rsidRDefault="00A35FFB" w:rsidP="00A35F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74D">
              <w:rPr>
                <w:rFonts w:ascii="Times New Roman" w:hAnsi="Times New Roman" w:cs="Times New Roman"/>
                <w:b/>
                <w:sz w:val="28"/>
                <w:szCs w:val="28"/>
              </w:rPr>
              <w:t>Преимущества внедрения SMART-технологий в учебный процесс</w:t>
            </w:r>
          </w:p>
        </w:tc>
      </w:tr>
      <w:tr w:rsidR="00A35FFB" w:rsidTr="00A35FFB">
        <w:tc>
          <w:tcPr>
            <w:tcW w:w="4502" w:type="dxa"/>
          </w:tcPr>
          <w:p w:rsidR="00A35FFB" w:rsidRDefault="00A35FFB" w:rsidP="00A35F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преподавателей</w:t>
            </w:r>
          </w:p>
        </w:tc>
        <w:tc>
          <w:tcPr>
            <w:tcW w:w="4502" w:type="dxa"/>
          </w:tcPr>
          <w:p w:rsidR="00A35FFB" w:rsidRDefault="00A35FFB" w:rsidP="00A35F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учащихся</w:t>
            </w:r>
          </w:p>
        </w:tc>
      </w:tr>
      <w:tr w:rsidR="00A35FFB" w:rsidTr="00A35FFB">
        <w:tc>
          <w:tcPr>
            <w:tcW w:w="4502" w:type="dxa"/>
          </w:tcPr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инновационный подход к преподнесению нового материала</w:t>
            </w:r>
          </w:p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быстрая обратная связь со студентами</w:t>
            </w:r>
          </w:p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легко управляемый учебный процесс</w:t>
            </w:r>
          </w:p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разнообразие мультимедиа ресурсов</w:t>
            </w:r>
          </w:p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всеобщая информационно-образовательная среда</w:t>
            </w:r>
          </w:p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качества и вариативности обучения</w:t>
            </w:r>
          </w:p>
        </w:tc>
        <w:tc>
          <w:tcPr>
            <w:tcW w:w="4502" w:type="dxa"/>
          </w:tcPr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предоставление большого количества источников информации</w:t>
            </w:r>
          </w:p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расширение технических возможностей</w:t>
            </w:r>
          </w:p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мобильность обучения</w:t>
            </w:r>
          </w:p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большое количество творческих проектов</w:t>
            </w:r>
          </w:p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индивидуализация обучения</w:t>
            </w:r>
          </w:p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оперативная обратная связь</w:t>
            </w:r>
          </w:p>
          <w:p w:rsidR="00A35FFB" w:rsidRDefault="00A35FFB" w:rsidP="00A35F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20F3" w:rsidRPr="00C520F3" w:rsidRDefault="00C520F3" w:rsidP="00C520F3"/>
    <w:p w:rsidR="00C520F3" w:rsidRPr="00C520F3" w:rsidRDefault="000B15B0" w:rsidP="00B9103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Возможные способы </w:t>
      </w:r>
      <w:proofErr w:type="spellStart"/>
      <w:r w:rsidR="00C520F3" w:rsidRPr="00C520F3">
        <w:rPr>
          <w:rFonts w:ascii="Times New Roman" w:hAnsi="Times New Roman" w:cs="Times New Roman"/>
          <w:b/>
          <w:sz w:val="28"/>
          <w:szCs w:val="28"/>
        </w:rPr>
        <w:t>внедрени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be-BY"/>
        </w:rPr>
        <w:t>я</w:t>
      </w:r>
      <w:r w:rsidR="00C520F3" w:rsidRPr="00C520F3">
        <w:rPr>
          <w:rFonts w:ascii="Times New Roman" w:hAnsi="Times New Roman" w:cs="Times New Roman"/>
          <w:b/>
          <w:sz w:val="28"/>
          <w:szCs w:val="28"/>
        </w:rPr>
        <w:t xml:space="preserve"> SMART-технологий в образовательный процесс учреждения образования:</w:t>
      </w:r>
    </w:p>
    <w:p w:rsidR="00A35FFB" w:rsidRPr="000B15B0" w:rsidRDefault="00A35FFB" w:rsidP="000B15B0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системы повышения квалификации педагогов по использованию цифровых и электронных образовательных ресурсов, программного обеспечени</w:t>
      </w:r>
      <w:r w:rsidR="007C5F40">
        <w:rPr>
          <w:rFonts w:ascii="Times New Roman" w:hAnsi="Times New Roman" w:cs="Times New Roman"/>
          <w:sz w:val="28"/>
          <w:szCs w:val="28"/>
        </w:rPr>
        <w:t>я;</w:t>
      </w:r>
    </w:p>
    <w:p w:rsidR="007C5F40" w:rsidRDefault="007C5F40" w:rsidP="002776C1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кабинета, оснащенного современным компьютерным оборудованием с доступом к сети Интернет, для проведения мероприятий в рамках сетевого взаимодействия (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Интернет-трансляции</w:t>
      </w:r>
      <w:proofErr w:type="gramEnd"/>
      <w:r>
        <w:rPr>
          <w:rFonts w:ascii="Times New Roman" w:hAnsi="Times New Roman" w:cs="Times New Roman"/>
          <w:sz w:val="28"/>
          <w:szCs w:val="28"/>
        </w:rPr>
        <w:t>, видеоконференции, телемосты);</w:t>
      </w:r>
    </w:p>
    <w:p w:rsidR="007C5F40" w:rsidRDefault="007C5F40" w:rsidP="002776C1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единого информационного центра для концентрации имеющихся технических и программных средств обучения в целях эффективного использования в учебно-воспитательном процессе;</w:t>
      </w:r>
    </w:p>
    <w:p w:rsidR="007C5F40" w:rsidRDefault="007C5F40" w:rsidP="002776C1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Сетевое взаимодействие с другим</w:t>
      </w:r>
      <w:r w:rsidR="000B15B0">
        <w:rPr>
          <w:rFonts w:ascii="Times New Roman" w:hAnsi="Times New Roman" w:cs="Times New Roman"/>
          <w:sz w:val="28"/>
          <w:szCs w:val="28"/>
        </w:rPr>
        <w:t>и учреждениями образования проф</w:t>
      </w:r>
      <w:r>
        <w:rPr>
          <w:rFonts w:ascii="Times New Roman" w:hAnsi="Times New Roman" w:cs="Times New Roman"/>
          <w:sz w:val="28"/>
          <w:szCs w:val="28"/>
        </w:rPr>
        <w:t>ессионально-технического и среднего специального образования;</w:t>
      </w:r>
    </w:p>
    <w:p w:rsidR="007C5F40" w:rsidRDefault="007C5F40" w:rsidP="002776C1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Использование преподавателями при подготовке к занятиям и во внеурочной деятельности широкого спектра цифровых технологий и инструментов;</w:t>
      </w:r>
    </w:p>
    <w:p w:rsidR="00F03AC2" w:rsidRPr="000B15B0" w:rsidRDefault="007C5F40" w:rsidP="000B15B0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личных страниц преподавателей на сайте учреждения образования или персональных сайтов</w:t>
      </w:r>
      <w:r w:rsidR="002776C1">
        <w:rPr>
          <w:rFonts w:ascii="Times New Roman" w:hAnsi="Times New Roman" w:cs="Times New Roman"/>
          <w:sz w:val="28"/>
          <w:szCs w:val="28"/>
        </w:rPr>
        <w:t xml:space="preserve"> (блогов)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преподавателей, мастеров производственного обучения;</w:t>
      </w:r>
    </w:p>
    <w:p w:rsidR="00F03AC2" w:rsidRDefault="007B272B" w:rsidP="00A006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72B">
        <w:rPr>
          <w:rFonts w:ascii="Times New Roman" w:hAnsi="Times New Roman" w:cs="Times New Roman"/>
          <w:sz w:val="28"/>
          <w:szCs w:val="28"/>
        </w:rPr>
        <w:t xml:space="preserve">Проделанная за </w:t>
      </w:r>
      <w:r>
        <w:rPr>
          <w:rFonts w:ascii="Times New Roman" w:hAnsi="Times New Roman" w:cs="Times New Roman"/>
          <w:sz w:val="28"/>
          <w:szCs w:val="28"/>
        </w:rPr>
        <w:t>период 202</w:t>
      </w:r>
      <w:r w:rsidR="00E05C0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E05C0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г</w:t>
      </w:r>
      <w:r w:rsidR="00E05C0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работа позволила:</w:t>
      </w:r>
    </w:p>
    <w:p w:rsidR="007B272B" w:rsidRDefault="007B272B" w:rsidP="00A00646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качество образования;</w:t>
      </w:r>
    </w:p>
    <w:p w:rsidR="007B272B" w:rsidRDefault="007B272B" w:rsidP="00A00646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учебно-программное  и методическое обеспечение;</w:t>
      </w:r>
    </w:p>
    <w:p w:rsidR="007B272B" w:rsidRDefault="007B272B" w:rsidP="00A00646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оптимизировать рабочее время и время подготовки к занятиям;</w:t>
      </w:r>
    </w:p>
    <w:p w:rsidR="00A64248" w:rsidRPr="000B15B0" w:rsidRDefault="007B272B" w:rsidP="00A00646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мотивацию обучения.</w:t>
      </w:r>
    </w:p>
    <w:p w:rsidR="000B15B0" w:rsidRPr="000B15B0" w:rsidRDefault="000B15B0" w:rsidP="000B15B0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64248" w:rsidRPr="007B272B" w:rsidRDefault="00A64248" w:rsidP="00A00646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F0F6F" w:rsidRDefault="001F0F6F" w:rsidP="00A0064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F0F6F" w:rsidRPr="001F0F6F" w:rsidTr="001F0F6F">
        <w:tc>
          <w:tcPr>
            <w:tcW w:w="4785" w:type="dxa"/>
          </w:tcPr>
          <w:p w:rsidR="001F0F6F" w:rsidRPr="001F0F6F" w:rsidRDefault="001F0F6F" w:rsidP="00A00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F6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1F0F6F" w:rsidRPr="001F0F6F" w:rsidRDefault="007B272B" w:rsidP="00A00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F0F6F" w:rsidRPr="001F0F6F">
              <w:rPr>
                <w:rFonts w:ascii="Times New Roman" w:hAnsi="Times New Roman" w:cs="Times New Roman"/>
                <w:sz w:val="24"/>
                <w:szCs w:val="24"/>
              </w:rPr>
              <w:t>чреждения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«Рогачевский государственный </w:t>
            </w:r>
            <w:r w:rsidR="001561B9">
              <w:rPr>
                <w:rFonts w:ascii="Times New Roman" w:hAnsi="Times New Roman" w:cs="Times New Roman"/>
                <w:sz w:val="24"/>
                <w:szCs w:val="24"/>
              </w:rPr>
              <w:t>индустриально-педагогический колледж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0F6F" w:rsidRDefault="001F0F6F" w:rsidP="00A00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F6F">
              <w:rPr>
                <w:rFonts w:ascii="Times New Roman" w:hAnsi="Times New Roman" w:cs="Times New Roman"/>
                <w:sz w:val="24"/>
                <w:szCs w:val="24"/>
              </w:rPr>
              <w:t xml:space="preserve">___________ С.Р. </w:t>
            </w:r>
            <w:proofErr w:type="spellStart"/>
            <w:r w:rsidRPr="001F0F6F">
              <w:rPr>
                <w:rFonts w:ascii="Times New Roman" w:hAnsi="Times New Roman" w:cs="Times New Roman"/>
                <w:sz w:val="24"/>
                <w:szCs w:val="24"/>
              </w:rPr>
              <w:t>Рыжевский</w:t>
            </w:r>
            <w:proofErr w:type="spellEnd"/>
          </w:p>
          <w:p w:rsidR="007B272B" w:rsidRPr="001F0F6F" w:rsidRDefault="007B272B" w:rsidP="00A00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 _____________ 202</w:t>
            </w:r>
            <w:r w:rsidR="00E05C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F0F6F" w:rsidRPr="001F0F6F" w:rsidRDefault="001F0F6F" w:rsidP="00A006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F0F6F" w:rsidRPr="001F0F6F" w:rsidRDefault="001F0F6F" w:rsidP="00A006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F6F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7B272B" w:rsidRDefault="001F0F6F" w:rsidP="00A006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F6F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главного </w:t>
            </w:r>
          </w:p>
          <w:p w:rsidR="001F0F6F" w:rsidRPr="001F0F6F" w:rsidRDefault="001F0F6F" w:rsidP="00A006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F6F"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</w:t>
            </w:r>
            <w:r w:rsidR="00E960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F6F">
              <w:rPr>
                <w:rFonts w:ascii="Times New Roman" w:hAnsi="Times New Roman" w:cs="Times New Roman"/>
                <w:sz w:val="24"/>
                <w:szCs w:val="24"/>
              </w:rPr>
              <w:t>Гомельского облисполкома</w:t>
            </w:r>
          </w:p>
          <w:p w:rsidR="001F0F6F" w:rsidRDefault="001F0F6F" w:rsidP="00A006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F6F">
              <w:rPr>
                <w:rFonts w:ascii="Times New Roman" w:hAnsi="Times New Roman" w:cs="Times New Roman"/>
                <w:sz w:val="24"/>
                <w:szCs w:val="24"/>
              </w:rPr>
              <w:t>______________ Р.И. Смирнов</w:t>
            </w:r>
          </w:p>
          <w:p w:rsidR="007B272B" w:rsidRPr="001F0F6F" w:rsidRDefault="007B272B" w:rsidP="00A006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 _____________ 202</w:t>
            </w:r>
            <w:r w:rsidR="00E05C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7B272B" w:rsidRPr="001F0F6F" w:rsidRDefault="007B272B" w:rsidP="00A006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F6F" w:rsidRDefault="001F0F6F" w:rsidP="00613FA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E70191" w:rsidTr="00E70191">
        <w:tc>
          <w:tcPr>
            <w:tcW w:w="4928" w:type="dxa"/>
          </w:tcPr>
          <w:p w:rsidR="00E70191" w:rsidRDefault="00E70191" w:rsidP="00E70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Ректор </w:t>
            </w:r>
          </w:p>
          <w:p w:rsidR="00E70191" w:rsidRDefault="00E70191" w:rsidP="00E70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государственного учреждения образования</w:t>
            </w:r>
          </w:p>
          <w:p w:rsidR="00E70191" w:rsidRDefault="00E70191" w:rsidP="00613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«Гомельский областной институт развития образования»</w:t>
            </w:r>
          </w:p>
          <w:p w:rsidR="00E70191" w:rsidRDefault="00E70191" w:rsidP="00E70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F6F">
              <w:rPr>
                <w:rFonts w:ascii="Times New Roman" w:hAnsi="Times New Roman" w:cs="Times New Roman"/>
                <w:sz w:val="24"/>
                <w:szCs w:val="24"/>
              </w:rPr>
              <w:t xml:space="preserve">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F0F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F0F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Акуленко</w:t>
            </w:r>
          </w:p>
          <w:p w:rsidR="00E70191" w:rsidRPr="001F0F6F" w:rsidRDefault="00E70191" w:rsidP="00E70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 _____________ 2024 г.</w:t>
            </w:r>
          </w:p>
          <w:p w:rsidR="00E70191" w:rsidRDefault="00E70191" w:rsidP="00613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0191" w:rsidRPr="001F0F6F" w:rsidRDefault="00E70191" w:rsidP="00613FA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70191" w:rsidRPr="001F0F6F" w:rsidSect="00BE5E5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35E6"/>
    <w:multiLevelType w:val="hybridMultilevel"/>
    <w:tmpl w:val="7AD23E0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FDE5DED"/>
    <w:multiLevelType w:val="hybridMultilevel"/>
    <w:tmpl w:val="516C2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F7BF8"/>
    <w:multiLevelType w:val="hybridMultilevel"/>
    <w:tmpl w:val="58842E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0521675"/>
    <w:multiLevelType w:val="hybridMultilevel"/>
    <w:tmpl w:val="5B4617D6"/>
    <w:lvl w:ilvl="0" w:tplc="DF4C0D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C305E84"/>
    <w:multiLevelType w:val="hybridMultilevel"/>
    <w:tmpl w:val="E20A2BB4"/>
    <w:lvl w:ilvl="0" w:tplc="9E581B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A8F347F"/>
    <w:multiLevelType w:val="hybridMultilevel"/>
    <w:tmpl w:val="9EB4FC8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B0E536D"/>
    <w:multiLevelType w:val="hybridMultilevel"/>
    <w:tmpl w:val="2E4C766A"/>
    <w:lvl w:ilvl="0" w:tplc="73226F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06F1E8A"/>
    <w:multiLevelType w:val="multilevel"/>
    <w:tmpl w:val="9ABED5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8">
    <w:nsid w:val="55E4426C"/>
    <w:multiLevelType w:val="hybridMultilevel"/>
    <w:tmpl w:val="B23648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54A1505"/>
    <w:multiLevelType w:val="multilevel"/>
    <w:tmpl w:val="FF10922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27" w:hanging="1800"/>
      </w:pPr>
      <w:rPr>
        <w:rFonts w:hint="default"/>
      </w:rPr>
    </w:lvl>
  </w:abstractNum>
  <w:abstractNum w:abstractNumId="10">
    <w:nsid w:val="72B56D7A"/>
    <w:multiLevelType w:val="hybridMultilevel"/>
    <w:tmpl w:val="AF12C0DE"/>
    <w:lvl w:ilvl="0" w:tplc="157ECE9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2C94C36"/>
    <w:multiLevelType w:val="hybridMultilevel"/>
    <w:tmpl w:val="DAC42834"/>
    <w:lvl w:ilvl="0" w:tplc="013A7C9C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4FC4489"/>
    <w:multiLevelType w:val="hybridMultilevel"/>
    <w:tmpl w:val="2E5003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8"/>
  </w:num>
  <w:num w:numId="10">
    <w:abstractNumId w:val="2"/>
  </w:num>
  <w:num w:numId="11">
    <w:abstractNumId w:val="9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774"/>
    <w:rsid w:val="00005868"/>
    <w:rsid w:val="00016714"/>
    <w:rsid w:val="000875C9"/>
    <w:rsid w:val="000B15B0"/>
    <w:rsid w:val="001561B9"/>
    <w:rsid w:val="00164CC0"/>
    <w:rsid w:val="001A1016"/>
    <w:rsid w:val="001A321C"/>
    <w:rsid w:val="001F0F6F"/>
    <w:rsid w:val="00233335"/>
    <w:rsid w:val="002776C1"/>
    <w:rsid w:val="002812BB"/>
    <w:rsid w:val="0031474D"/>
    <w:rsid w:val="00426C9D"/>
    <w:rsid w:val="0050331F"/>
    <w:rsid w:val="00552DD4"/>
    <w:rsid w:val="00576C0E"/>
    <w:rsid w:val="00581AE1"/>
    <w:rsid w:val="00613FA2"/>
    <w:rsid w:val="006645F1"/>
    <w:rsid w:val="006B6515"/>
    <w:rsid w:val="007B272B"/>
    <w:rsid w:val="007C5F40"/>
    <w:rsid w:val="007E6259"/>
    <w:rsid w:val="00853518"/>
    <w:rsid w:val="008C06C7"/>
    <w:rsid w:val="00975639"/>
    <w:rsid w:val="00A00646"/>
    <w:rsid w:val="00A35FFB"/>
    <w:rsid w:val="00A64248"/>
    <w:rsid w:val="00A671FC"/>
    <w:rsid w:val="00B91032"/>
    <w:rsid w:val="00BE3404"/>
    <w:rsid w:val="00BE5E58"/>
    <w:rsid w:val="00C520F3"/>
    <w:rsid w:val="00C97CD9"/>
    <w:rsid w:val="00CE5641"/>
    <w:rsid w:val="00D106A2"/>
    <w:rsid w:val="00D647D1"/>
    <w:rsid w:val="00E0317F"/>
    <w:rsid w:val="00E05C0E"/>
    <w:rsid w:val="00E10D74"/>
    <w:rsid w:val="00E25B94"/>
    <w:rsid w:val="00E70191"/>
    <w:rsid w:val="00E96051"/>
    <w:rsid w:val="00EC585F"/>
    <w:rsid w:val="00EF3556"/>
    <w:rsid w:val="00F03AC2"/>
    <w:rsid w:val="00F0579A"/>
    <w:rsid w:val="00F2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E1"/>
  </w:style>
  <w:style w:type="paragraph" w:styleId="1">
    <w:name w:val="heading 1"/>
    <w:basedOn w:val="a"/>
    <w:next w:val="a"/>
    <w:link w:val="10"/>
    <w:uiPriority w:val="9"/>
    <w:qFormat/>
    <w:rsid w:val="00C520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7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0F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F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F0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00646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E031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C520F3"/>
  </w:style>
  <w:style w:type="character" w:customStyle="1" w:styleId="10">
    <w:name w:val="Заголовок 1 Знак"/>
    <w:basedOn w:val="a0"/>
    <w:link w:val="1"/>
    <w:uiPriority w:val="9"/>
    <w:rsid w:val="00C520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a">
    <w:name w:val="Стиль"/>
    <w:rsid w:val="001A321C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6B651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E1"/>
  </w:style>
  <w:style w:type="paragraph" w:styleId="1">
    <w:name w:val="heading 1"/>
    <w:basedOn w:val="a"/>
    <w:next w:val="a"/>
    <w:link w:val="10"/>
    <w:uiPriority w:val="9"/>
    <w:qFormat/>
    <w:rsid w:val="00C520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7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0F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F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F0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00646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E031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C520F3"/>
  </w:style>
  <w:style w:type="character" w:customStyle="1" w:styleId="10">
    <w:name w:val="Заголовок 1 Знак"/>
    <w:basedOn w:val="a0"/>
    <w:link w:val="1"/>
    <w:uiPriority w:val="9"/>
    <w:rsid w:val="00C520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a">
    <w:name w:val="Стиль"/>
    <w:rsid w:val="001A321C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6B65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adu.by/" TargetMode="External"/><Relationship Id="rId26" Type="http://schemas.openxmlformats.org/officeDocument/2006/relationships/hyperlink" Target="https://ru.wikipedia.org/wiki/%D0%96%D1%83%D1%80%D0%BD%D0%B0%D0%BB" TargetMode="External"/><Relationship Id="rId3" Type="http://schemas.openxmlformats.org/officeDocument/2006/relationships/styles" Target="styles.xml"/><Relationship Id="rId21" Type="http://schemas.openxmlformats.org/officeDocument/2006/relationships/hyperlink" Target="http://e-asveta.adu.by/" TargetMode="External"/><Relationship Id="rId7" Type="http://schemas.openxmlformats.org/officeDocument/2006/relationships/image" Target="media/image1.gif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hyperlink" Target="https://ru.wikipedia.org/wiki/%D0%9A%D0%BD%D0%B8%D0%B3%D0%B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e-vedy.adu.by/" TargetMode="External"/><Relationship Id="rId29" Type="http://schemas.openxmlformats.org/officeDocument/2006/relationships/hyperlink" Target="https://ru.wikipedia.org/wiki/%D0%9A%D0%B0%D1%82%D0%B5%D0%B3%D0%BE%D1%80%D0%B8%D1%8F:%D0%9B%D0%B8%D1%82%D0%B5%D1%80%D0%B0%D1%82%D1%83%D1%80%D0%BD%D1%8B%D0%B5_%D1%81%D0%B0%D0%B9%D1%82%D1%8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hyperlink" Target="https://ru.wikipedia.org/wiki/%D0%92%D0%B8%D0%B4%D0%B5%D0%BE%D1%80%D0%BE%D0%BB%D0%B8%D0%BA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ru.wikipedia.org/wiki/%D0%90%D1%83%D0%B4%D0%B8%D0%BE%D1%84%D0%B0%D0%B9%D0%BB" TargetMode="External"/><Relationship Id="rId28" Type="http://schemas.openxmlformats.org/officeDocument/2006/relationships/hyperlink" Target="https://ru.wikipedia.org/wiki/%D0%A2%D0%B5%D0%BA%D1%81%D1%82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adu.by/ru/homepage/elektronnaya-biblioteka.html" TargetMode="External"/><Relationship Id="rId31" Type="http://schemas.openxmlformats.org/officeDocument/2006/relationships/hyperlink" Target="https://ru.wikipedia.org/wiki/%D0%A1%D0%B5%D1%82%D0%B5%D0%B2%D0%B0%D1%8F_%D0%BB%D0%B8%D1%82%D0%B5%D1%80%D0%B0%D1%82%D1%83%D1%80%D0%B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98%D0%BD%D1%82%D0%B5%D1%80%D0%B0%D0%BA%D1%82%D0%B8%D0%B2%D0%BD%D0%BE%D1%81%D1%82%D1%8C" TargetMode="External"/><Relationship Id="rId27" Type="http://schemas.openxmlformats.org/officeDocument/2006/relationships/hyperlink" Target="https://ru.wikipedia.org/wiki/%D0%92%D0%B5%D0%B1-%D1%81%D0%B0%D0%B9%D1%82" TargetMode="External"/><Relationship Id="rId30" Type="http://schemas.openxmlformats.org/officeDocument/2006/relationships/hyperlink" Target="https://ru.wikipedia.org/wiki/%D0%9B%D0%B8%D1%82%D0%B5%D1%80%D0%B0%D1%82%D1%83%D1%80%D0%BD%D1%8B%D0%B9_%D0%B6%D1%83%D1%80%D0%BD%D0%B0%D0%BB" TargetMode="External"/><Relationship Id="rId8" Type="http://schemas.openxmlformats.org/officeDocument/2006/relationships/hyperlink" Target="http://rgptks-cloud.do.am/video/?lmVkB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0033A-132D-409F-B1D9-CFBA0169B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3930</Words>
  <Characters>22401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Пользователь Windows</cp:lastModifiedBy>
  <cp:revision>3</cp:revision>
  <cp:lastPrinted>2024-04-30T09:00:00Z</cp:lastPrinted>
  <dcterms:created xsi:type="dcterms:W3CDTF">2021-03-28T08:49:00Z</dcterms:created>
  <dcterms:modified xsi:type="dcterms:W3CDTF">2024-04-30T09:02:00Z</dcterms:modified>
</cp:coreProperties>
</file>